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C6EF04" w14:textId="5DC74E72" w:rsidR="003156EE" w:rsidRDefault="003156EE" w:rsidP="003156EE">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42195031" wp14:editId="60DF1B79">
            <wp:extent cx="3075926" cy="1833333"/>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6062DE11" w14:textId="3C2132AA" w:rsidR="003156EE" w:rsidRDefault="003156EE" w:rsidP="005D42B1">
      <w:pPr>
        <w:jc w:val="right"/>
        <w:rPr>
          <w:rFonts w:ascii="Trebuchet MS" w:hAnsi="Trebuchet MS"/>
          <w:b/>
          <w:noProof/>
          <w:color w:val="000000" w:themeColor="text1"/>
          <w:sz w:val="22"/>
          <w:szCs w:val="22"/>
        </w:rPr>
      </w:pPr>
    </w:p>
    <w:p w14:paraId="0AB6946F" w14:textId="77777777" w:rsidR="003156EE" w:rsidRPr="0056456E" w:rsidRDefault="003156EE" w:rsidP="003156EE">
      <w:pPr>
        <w:jc w:val="both"/>
        <w:rPr>
          <w:rFonts w:ascii="Trebuchet MS" w:hAnsi="Trebuchet MS"/>
          <w:b/>
          <w:noProof/>
          <w:color w:val="000000" w:themeColor="text1"/>
          <w:sz w:val="22"/>
          <w:szCs w:val="22"/>
        </w:rPr>
      </w:pPr>
    </w:p>
    <w:p w14:paraId="3CCC5D72" w14:textId="77777777" w:rsidR="003156EE" w:rsidRPr="0056456E" w:rsidRDefault="003156EE" w:rsidP="003156EE">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0729B4F6" w14:textId="77777777" w:rsidR="003156EE" w:rsidRPr="0056456E" w:rsidRDefault="003156EE" w:rsidP="003156EE">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660FECF9" w14:textId="77777777" w:rsidR="003156EE" w:rsidRPr="0056456E" w:rsidRDefault="003156EE" w:rsidP="003156EE">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0C0301B9" w14:textId="77777777" w:rsidR="003156EE" w:rsidRPr="0056456E" w:rsidRDefault="003156EE" w:rsidP="003156EE">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6A65D3F2" w14:textId="77777777" w:rsidR="003156EE" w:rsidRPr="0056456E" w:rsidRDefault="003156EE" w:rsidP="003156EE">
      <w:pPr>
        <w:jc w:val="both"/>
        <w:rPr>
          <w:rFonts w:ascii="Trebuchet MS" w:hAnsi="Trebuchet MS"/>
          <w:b/>
          <w:noProof/>
          <w:color w:val="000000" w:themeColor="text1"/>
          <w:sz w:val="22"/>
          <w:szCs w:val="22"/>
        </w:rPr>
      </w:pPr>
    </w:p>
    <w:p w14:paraId="5F80DE87" w14:textId="77777777" w:rsidR="003156EE" w:rsidRPr="0056456E" w:rsidRDefault="003156EE" w:rsidP="003156EE">
      <w:pPr>
        <w:jc w:val="both"/>
        <w:rPr>
          <w:rFonts w:ascii="Trebuchet MS" w:hAnsi="Trebuchet MS"/>
          <w:b/>
          <w:noProof/>
          <w:color w:val="000000" w:themeColor="text1"/>
          <w:sz w:val="22"/>
          <w:szCs w:val="22"/>
        </w:rPr>
      </w:pPr>
    </w:p>
    <w:p w14:paraId="2C8A3E06" w14:textId="5F4F72C1" w:rsidR="004929EB" w:rsidRDefault="00B64236" w:rsidP="00B64236">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Request for Quo</w:t>
      </w:r>
      <w:r w:rsidR="002F5AEA">
        <w:rPr>
          <w:rFonts w:ascii="Trebuchet MS" w:hAnsi="Trebuchet MS"/>
          <w:b/>
          <w:noProof/>
          <w:color w:val="000000" w:themeColor="text1"/>
          <w:sz w:val="22"/>
          <w:szCs w:val="22"/>
        </w:rPr>
        <w:t xml:space="preserve">te(s) </w:t>
      </w:r>
      <w:r w:rsidR="00401FB5">
        <w:rPr>
          <w:rFonts w:ascii="Trebuchet MS" w:hAnsi="Trebuchet MS"/>
        </w:rPr>
        <w:t xml:space="preserve">Consultancy </w:t>
      </w:r>
      <w:r w:rsidR="00401FB5" w:rsidRPr="00227E43">
        <w:rPr>
          <w:rFonts w:ascii="Trebuchet MS" w:hAnsi="Trebuchet MS"/>
        </w:rPr>
        <w:t xml:space="preserve">for </w:t>
      </w:r>
      <w:r w:rsidR="00401FB5" w:rsidRPr="008D792E">
        <w:rPr>
          <w:rFonts w:ascii="Trebuchet MS" w:hAnsi="Trebuchet MS"/>
        </w:rPr>
        <w:t>Research: Commonwealth Blue Charter Funders and Training Databases Update</w:t>
      </w:r>
      <w:r w:rsidR="00401FB5" w:rsidDel="00401FB5">
        <w:rPr>
          <w:rFonts w:ascii="Trebuchet MS" w:hAnsi="Trebuchet MS"/>
          <w:b/>
          <w:noProof/>
          <w:color w:val="000000" w:themeColor="text1"/>
          <w:sz w:val="22"/>
          <w:szCs w:val="22"/>
        </w:rPr>
        <w:t xml:space="preserve"> </w:t>
      </w:r>
    </w:p>
    <w:p w14:paraId="3F1ABB2C" w14:textId="77777777" w:rsidR="00B64236" w:rsidRDefault="00B64236" w:rsidP="00026E0C">
      <w:pPr>
        <w:rPr>
          <w:rFonts w:ascii="Trebuchet MS" w:hAnsi="Trebuchet MS"/>
          <w:b/>
          <w:noProof/>
          <w:color w:val="000000" w:themeColor="text1"/>
          <w:sz w:val="22"/>
          <w:szCs w:val="22"/>
        </w:rPr>
      </w:pPr>
    </w:p>
    <w:tbl>
      <w:tblPr>
        <w:tblStyle w:val="TableGrid"/>
        <w:tblW w:w="0" w:type="auto"/>
        <w:tblLook w:val="04A0" w:firstRow="1" w:lastRow="0" w:firstColumn="1" w:lastColumn="0" w:noHBand="0" w:noVBand="1"/>
      </w:tblPr>
      <w:tblGrid>
        <w:gridCol w:w="3539"/>
      </w:tblGrid>
      <w:tr w:rsidR="00026E0C" w14:paraId="4E700103" w14:textId="77777777" w:rsidTr="00026E0C">
        <w:tc>
          <w:tcPr>
            <w:tcW w:w="3539" w:type="dxa"/>
          </w:tcPr>
          <w:p w14:paraId="7AE8C239" w14:textId="5735AD7C" w:rsidR="00026E0C" w:rsidRDefault="00026E0C" w:rsidP="00026E0C">
            <w:pPr>
              <w:rPr>
                <w:rFonts w:ascii="Trebuchet MS" w:hAnsi="Trebuchet MS"/>
                <w:b/>
                <w:noProof/>
                <w:color w:val="000000" w:themeColor="text1"/>
                <w:sz w:val="22"/>
                <w:szCs w:val="22"/>
              </w:rPr>
            </w:pPr>
            <w:r>
              <w:rPr>
                <w:rFonts w:ascii="Trebuchet MS" w:hAnsi="Trebuchet MS"/>
                <w:b/>
                <w:noProof/>
                <w:color w:val="000000" w:themeColor="text1"/>
                <w:sz w:val="22"/>
                <w:szCs w:val="22"/>
              </w:rPr>
              <w:t>Date:</w:t>
            </w:r>
            <w:r w:rsidR="00663FA8">
              <w:rPr>
                <w:rFonts w:ascii="Trebuchet MS" w:hAnsi="Trebuchet MS"/>
                <w:b/>
                <w:noProof/>
                <w:color w:val="000000" w:themeColor="text1"/>
                <w:sz w:val="22"/>
                <w:szCs w:val="22"/>
              </w:rPr>
              <w:t xml:space="preserve"> </w:t>
            </w:r>
            <w:r w:rsidR="00401FB5">
              <w:rPr>
                <w:rFonts w:ascii="Trebuchet MS" w:hAnsi="Trebuchet MS"/>
                <w:b/>
                <w:noProof/>
                <w:color w:val="000000" w:themeColor="text1"/>
                <w:sz w:val="22"/>
                <w:szCs w:val="22"/>
              </w:rPr>
              <w:t>22</w:t>
            </w:r>
            <w:r w:rsidR="00830CD5">
              <w:rPr>
                <w:rFonts w:ascii="Trebuchet MS" w:hAnsi="Trebuchet MS"/>
                <w:b/>
                <w:noProof/>
                <w:color w:val="000000" w:themeColor="text1"/>
                <w:sz w:val="22"/>
                <w:szCs w:val="22"/>
              </w:rPr>
              <w:t xml:space="preserve"> August 2023</w:t>
            </w:r>
          </w:p>
        </w:tc>
      </w:tr>
    </w:tbl>
    <w:p w14:paraId="01246CF1" w14:textId="77777777" w:rsidR="00026E0C" w:rsidRDefault="00026E0C" w:rsidP="00026E0C">
      <w:pPr>
        <w:rPr>
          <w:rFonts w:ascii="Trebuchet MS" w:hAnsi="Trebuchet MS"/>
          <w:b/>
          <w:noProof/>
          <w:color w:val="000000" w:themeColor="text1"/>
          <w:sz w:val="22"/>
          <w:szCs w:val="22"/>
        </w:rPr>
      </w:pPr>
    </w:p>
    <w:tbl>
      <w:tblPr>
        <w:tblStyle w:val="TableGrid"/>
        <w:tblW w:w="0" w:type="auto"/>
        <w:tblLook w:val="04A0" w:firstRow="1" w:lastRow="0" w:firstColumn="1" w:lastColumn="0" w:noHBand="0" w:noVBand="1"/>
      </w:tblPr>
      <w:tblGrid>
        <w:gridCol w:w="9016"/>
      </w:tblGrid>
      <w:tr w:rsidR="00723976" w14:paraId="3A0CAAD3" w14:textId="77777777" w:rsidTr="00723976">
        <w:tc>
          <w:tcPr>
            <w:tcW w:w="9016" w:type="dxa"/>
          </w:tcPr>
          <w:p w14:paraId="2FBE7EA1" w14:textId="67D212E6" w:rsidR="0042086A" w:rsidRPr="00830CD5" w:rsidRDefault="00D33830" w:rsidP="00026E0C">
            <w:pPr>
              <w:rPr>
                <w:rFonts w:ascii="Trebuchet MS" w:hAnsi="Trebuchet MS"/>
                <w:b/>
                <w:noProof/>
                <w:color w:val="000000" w:themeColor="text1"/>
                <w:sz w:val="22"/>
                <w:szCs w:val="22"/>
              </w:rPr>
            </w:pPr>
            <w:r w:rsidRPr="00A3148C">
              <w:rPr>
                <w:rFonts w:ascii="Trebuchet MS" w:hAnsi="Trebuchet MS"/>
                <w:b/>
                <w:noProof/>
                <w:color w:val="000000" w:themeColor="text1"/>
                <w:sz w:val="22"/>
                <w:szCs w:val="22"/>
              </w:rPr>
              <w:t>T</w:t>
            </w:r>
            <w:r w:rsidR="0042086A" w:rsidRPr="00A3148C">
              <w:rPr>
                <w:rFonts w:ascii="Trebuchet MS" w:hAnsi="Trebuchet MS"/>
                <w:b/>
                <w:noProof/>
                <w:color w:val="000000" w:themeColor="text1"/>
                <w:sz w:val="22"/>
                <w:szCs w:val="22"/>
              </w:rPr>
              <w:t xml:space="preserve">o: </w:t>
            </w:r>
            <w:r w:rsidR="008324EF">
              <w:rPr>
                <w:rFonts w:ascii="Trebuchet MS" w:hAnsi="Trebuchet MS"/>
                <w:b/>
                <w:noProof/>
                <w:color w:val="000000" w:themeColor="text1"/>
                <w:sz w:val="22"/>
                <w:szCs w:val="22"/>
              </w:rPr>
              <w:t>Consultant</w:t>
            </w:r>
          </w:p>
        </w:tc>
      </w:tr>
      <w:tr w:rsidR="00723976" w14:paraId="5590DC35" w14:textId="77777777" w:rsidTr="00723976">
        <w:tc>
          <w:tcPr>
            <w:tcW w:w="9016" w:type="dxa"/>
          </w:tcPr>
          <w:p w14:paraId="13022D4F" w14:textId="5E40C590" w:rsidR="00723976" w:rsidRPr="009B6BD6" w:rsidRDefault="00723976" w:rsidP="00026E0C">
            <w:pPr>
              <w:rPr>
                <w:rFonts w:ascii="Trebuchet MS" w:hAnsi="Trebuchet MS"/>
                <w:bCs/>
                <w:noProof/>
                <w:color w:val="000000" w:themeColor="text1"/>
                <w:sz w:val="22"/>
                <w:szCs w:val="22"/>
              </w:rPr>
            </w:pPr>
          </w:p>
        </w:tc>
      </w:tr>
      <w:tr w:rsidR="00723976" w14:paraId="4C4DAC60" w14:textId="77777777" w:rsidTr="00723976">
        <w:tc>
          <w:tcPr>
            <w:tcW w:w="9016" w:type="dxa"/>
          </w:tcPr>
          <w:p w14:paraId="315CB30C" w14:textId="4D3E2692" w:rsidR="00723976" w:rsidRPr="00A3148C" w:rsidRDefault="00F43B3A" w:rsidP="00026E0C">
            <w:pPr>
              <w:rPr>
                <w:rFonts w:ascii="Trebuchet MS" w:hAnsi="Trebuchet MS"/>
                <w:b/>
                <w:noProof/>
                <w:color w:val="000000" w:themeColor="text1"/>
                <w:sz w:val="22"/>
                <w:szCs w:val="22"/>
              </w:rPr>
            </w:pPr>
            <w:r>
              <w:rPr>
                <w:rFonts w:ascii="Trebuchet MS" w:hAnsi="Trebuchet MS"/>
                <w:b/>
                <w:noProof/>
                <w:color w:val="000000" w:themeColor="text1"/>
                <w:sz w:val="22"/>
                <w:szCs w:val="22"/>
              </w:rPr>
              <w:t>Commonwealth</w:t>
            </w:r>
            <w:r w:rsidR="009B7E30" w:rsidRPr="00A3148C">
              <w:rPr>
                <w:rFonts w:ascii="Trebuchet MS" w:hAnsi="Trebuchet MS"/>
                <w:b/>
                <w:noProof/>
                <w:color w:val="000000" w:themeColor="text1"/>
                <w:sz w:val="22"/>
                <w:szCs w:val="22"/>
              </w:rPr>
              <w:t xml:space="preserve"> Secretariat contact: </w:t>
            </w:r>
          </w:p>
        </w:tc>
      </w:tr>
      <w:tr w:rsidR="00723976" w14:paraId="12B6A41F" w14:textId="77777777" w:rsidTr="00723976">
        <w:tc>
          <w:tcPr>
            <w:tcW w:w="9016" w:type="dxa"/>
          </w:tcPr>
          <w:p w14:paraId="5ADAB09F" w14:textId="5031E922" w:rsidR="002D7402" w:rsidRPr="00A3148C" w:rsidRDefault="002D7402" w:rsidP="00026E0C">
            <w:pPr>
              <w:rPr>
                <w:rFonts w:ascii="Trebuchet MS" w:hAnsi="Trebuchet MS"/>
                <w:bCs/>
                <w:noProof/>
                <w:color w:val="000000" w:themeColor="text1"/>
                <w:sz w:val="22"/>
                <w:szCs w:val="22"/>
              </w:rPr>
            </w:pPr>
            <w:r w:rsidRPr="00A3148C">
              <w:rPr>
                <w:rFonts w:ascii="Trebuchet MS" w:hAnsi="Trebuchet MS"/>
                <w:bCs/>
                <w:noProof/>
                <w:color w:val="000000" w:themeColor="text1"/>
                <w:sz w:val="22"/>
                <w:szCs w:val="22"/>
              </w:rPr>
              <w:t>Name</w:t>
            </w:r>
            <w:r w:rsidR="00830CD5">
              <w:rPr>
                <w:rFonts w:ascii="Trebuchet MS" w:hAnsi="Trebuchet MS"/>
                <w:bCs/>
                <w:noProof/>
                <w:color w:val="000000" w:themeColor="text1"/>
                <w:sz w:val="22"/>
                <w:szCs w:val="22"/>
              </w:rPr>
              <w:t>: Commonwealth Blue Charter</w:t>
            </w:r>
            <w:r w:rsidRPr="00A3148C">
              <w:rPr>
                <w:rFonts w:ascii="Trebuchet MS" w:hAnsi="Trebuchet MS"/>
                <w:bCs/>
                <w:noProof/>
                <w:color w:val="000000" w:themeColor="text1"/>
                <w:sz w:val="22"/>
                <w:szCs w:val="22"/>
              </w:rPr>
              <w:t xml:space="preserve"> </w:t>
            </w:r>
          </w:p>
        </w:tc>
      </w:tr>
      <w:tr w:rsidR="00723976" w14:paraId="6B64F946" w14:textId="77777777" w:rsidTr="00723976">
        <w:tc>
          <w:tcPr>
            <w:tcW w:w="9016" w:type="dxa"/>
          </w:tcPr>
          <w:p w14:paraId="03C3035F" w14:textId="42A5DDAE" w:rsidR="00723976" w:rsidRPr="00A3148C" w:rsidRDefault="002D7402" w:rsidP="00026E0C">
            <w:pPr>
              <w:rPr>
                <w:rFonts w:ascii="Trebuchet MS" w:hAnsi="Trebuchet MS"/>
                <w:bCs/>
                <w:noProof/>
                <w:color w:val="000000" w:themeColor="text1"/>
                <w:sz w:val="22"/>
                <w:szCs w:val="22"/>
              </w:rPr>
            </w:pPr>
            <w:r w:rsidRPr="00A3148C">
              <w:rPr>
                <w:rFonts w:ascii="Trebuchet MS" w:hAnsi="Trebuchet MS"/>
                <w:bCs/>
                <w:noProof/>
                <w:color w:val="000000" w:themeColor="text1"/>
                <w:sz w:val="22"/>
                <w:szCs w:val="22"/>
              </w:rPr>
              <w:t xml:space="preserve">Email: </w:t>
            </w:r>
            <w:r w:rsidR="00830CD5">
              <w:rPr>
                <w:rFonts w:ascii="Trebuchet MS" w:hAnsi="Trebuchet MS"/>
                <w:bCs/>
                <w:noProof/>
                <w:color w:val="000000" w:themeColor="text1"/>
                <w:sz w:val="22"/>
                <w:szCs w:val="22"/>
              </w:rPr>
              <w:t>bluecharter@commonwealth.int</w:t>
            </w:r>
          </w:p>
        </w:tc>
      </w:tr>
    </w:tbl>
    <w:p w14:paraId="2EACDC3C" w14:textId="77777777" w:rsidR="00723976" w:rsidRDefault="00723976" w:rsidP="00026E0C">
      <w:pPr>
        <w:rPr>
          <w:rFonts w:ascii="Trebuchet MS" w:hAnsi="Trebuchet MS"/>
          <w:b/>
          <w:noProof/>
          <w:color w:val="000000" w:themeColor="text1"/>
          <w:sz w:val="22"/>
          <w:szCs w:val="22"/>
        </w:rPr>
      </w:pPr>
    </w:p>
    <w:tbl>
      <w:tblPr>
        <w:tblStyle w:val="TableGrid"/>
        <w:tblW w:w="0" w:type="auto"/>
        <w:tblLook w:val="04A0" w:firstRow="1" w:lastRow="0" w:firstColumn="1" w:lastColumn="0" w:noHBand="0" w:noVBand="1"/>
      </w:tblPr>
      <w:tblGrid>
        <w:gridCol w:w="9016"/>
      </w:tblGrid>
      <w:tr w:rsidR="00584BAB" w14:paraId="0ED3B6ED" w14:textId="77777777" w:rsidTr="00F43B3A">
        <w:tc>
          <w:tcPr>
            <w:tcW w:w="9016" w:type="dxa"/>
            <w:shd w:val="clear" w:color="auto" w:fill="auto"/>
          </w:tcPr>
          <w:p w14:paraId="2AE42E5F" w14:textId="561CF585" w:rsidR="00584BAB" w:rsidRPr="00F43B3A" w:rsidRDefault="005050E1" w:rsidP="00584BAB">
            <w:pPr>
              <w:rPr>
                <w:rFonts w:ascii="Trebuchet MS" w:hAnsi="Trebuchet MS"/>
                <w:b/>
                <w:noProof/>
                <w:color w:val="000000" w:themeColor="text1"/>
                <w:sz w:val="22"/>
                <w:szCs w:val="22"/>
              </w:rPr>
            </w:pPr>
            <w:r w:rsidRPr="00F43B3A">
              <w:rPr>
                <w:rFonts w:ascii="Trebuchet MS" w:hAnsi="Trebuchet MS"/>
                <w:b/>
                <w:noProof/>
                <w:color w:val="000000" w:themeColor="text1"/>
                <w:sz w:val="22"/>
                <w:szCs w:val="22"/>
              </w:rPr>
              <w:t xml:space="preserve">Closing Date &amp; Time: </w:t>
            </w:r>
            <w:r w:rsidRPr="00F43B3A">
              <w:rPr>
                <w:rFonts w:ascii="Trebuchet MS" w:hAnsi="Trebuchet MS"/>
                <w:bCs/>
                <w:noProof/>
                <w:color w:val="000000" w:themeColor="text1"/>
                <w:sz w:val="22"/>
                <w:szCs w:val="22"/>
              </w:rPr>
              <w:t>[</w:t>
            </w:r>
            <w:r w:rsidR="008E409D" w:rsidRPr="00F43B3A">
              <w:rPr>
                <w:rFonts w:ascii="Trebuchet MS" w:hAnsi="Trebuchet MS"/>
                <w:bCs/>
                <w:noProof/>
                <w:color w:val="000000" w:themeColor="text1"/>
                <w:sz w:val="22"/>
                <w:szCs w:val="22"/>
              </w:rPr>
              <w:t>Noon BST – 15 September 2023</w:t>
            </w:r>
            <w:r w:rsidRPr="00F43B3A">
              <w:rPr>
                <w:rFonts w:ascii="Trebuchet MS" w:hAnsi="Trebuchet MS"/>
                <w:bCs/>
                <w:noProof/>
                <w:color w:val="000000" w:themeColor="text1"/>
                <w:sz w:val="22"/>
                <w:szCs w:val="22"/>
              </w:rPr>
              <w:t>]</w:t>
            </w:r>
          </w:p>
        </w:tc>
      </w:tr>
      <w:tr w:rsidR="00584BAB" w14:paraId="5E7A24CF" w14:textId="77777777" w:rsidTr="00F43B3A">
        <w:tc>
          <w:tcPr>
            <w:tcW w:w="9016" w:type="dxa"/>
            <w:shd w:val="clear" w:color="auto" w:fill="auto"/>
          </w:tcPr>
          <w:p w14:paraId="6B1D4F5A" w14:textId="1F5A2E8D" w:rsidR="00584BAB" w:rsidRPr="00F43B3A" w:rsidRDefault="0018025C" w:rsidP="00584BAB">
            <w:pPr>
              <w:rPr>
                <w:rFonts w:ascii="Trebuchet MS" w:hAnsi="Trebuchet MS"/>
                <w:b/>
                <w:noProof/>
                <w:color w:val="000000" w:themeColor="text1"/>
                <w:sz w:val="22"/>
                <w:szCs w:val="22"/>
              </w:rPr>
            </w:pPr>
            <w:r w:rsidRPr="00F43B3A">
              <w:rPr>
                <w:rFonts w:ascii="Trebuchet MS" w:hAnsi="Trebuchet MS"/>
                <w:b/>
                <w:noProof/>
                <w:color w:val="000000" w:themeColor="text1"/>
                <w:sz w:val="22"/>
                <w:szCs w:val="22"/>
              </w:rPr>
              <w:t xml:space="preserve">Submit responses by: </w:t>
            </w:r>
            <w:r w:rsidRPr="00F43B3A">
              <w:rPr>
                <w:rFonts w:ascii="Trebuchet MS" w:hAnsi="Trebuchet MS"/>
                <w:bCs/>
                <w:noProof/>
                <w:color w:val="000000" w:themeColor="text1"/>
                <w:sz w:val="22"/>
                <w:szCs w:val="22"/>
              </w:rPr>
              <w:t xml:space="preserve">[email – </w:t>
            </w:r>
            <w:hyperlink r:id="rId12" w:history="1">
              <w:r w:rsidR="008E409D" w:rsidRPr="00F43B3A">
                <w:rPr>
                  <w:rStyle w:val="Hyperlink"/>
                  <w:rFonts w:ascii="Trebuchet MS" w:hAnsi="Trebuchet MS"/>
                  <w:bCs/>
                  <w:noProof/>
                  <w:sz w:val="22"/>
                  <w:szCs w:val="22"/>
                </w:rPr>
                <w:t>bluecharter@commonwealth.int</w:t>
              </w:r>
            </w:hyperlink>
            <w:r w:rsidRPr="00F43B3A">
              <w:rPr>
                <w:rFonts w:ascii="Trebuchet MS" w:hAnsi="Trebuchet MS"/>
                <w:bCs/>
                <w:noProof/>
                <w:color w:val="000000" w:themeColor="text1"/>
                <w:sz w:val="22"/>
                <w:szCs w:val="22"/>
              </w:rPr>
              <w:t>]</w:t>
            </w:r>
          </w:p>
        </w:tc>
      </w:tr>
    </w:tbl>
    <w:p w14:paraId="697B3844" w14:textId="77777777" w:rsidR="00C64298" w:rsidRDefault="00C64298" w:rsidP="00584BAB">
      <w:pPr>
        <w:rPr>
          <w:rFonts w:ascii="Trebuchet MS" w:hAnsi="Trebuchet MS"/>
          <w:b/>
          <w:noProof/>
          <w:color w:val="000000" w:themeColor="text1"/>
          <w:sz w:val="22"/>
          <w:szCs w:val="22"/>
        </w:rPr>
      </w:pPr>
    </w:p>
    <w:tbl>
      <w:tblPr>
        <w:tblStyle w:val="TableGrid"/>
        <w:tblW w:w="0" w:type="auto"/>
        <w:tblLook w:val="04A0" w:firstRow="1" w:lastRow="0" w:firstColumn="1" w:lastColumn="0" w:noHBand="0" w:noVBand="1"/>
      </w:tblPr>
      <w:tblGrid>
        <w:gridCol w:w="420"/>
        <w:gridCol w:w="3171"/>
        <w:gridCol w:w="1107"/>
        <w:gridCol w:w="967"/>
        <w:gridCol w:w="1073"/>
        <w:gridCol w:w="2268"/>
      </w:tblGrid>
      <w:tr w:rsidR="00CD0533" w14:paraId="4926AB96" w14:textId="79F71925" w:rsidTr="00CD0533">
        <w:tc>
          <w:tcPr>
            <w:tcW w:w="420" w:type="dxa"/>
          </w:tcPr>
          <w:p w14:paraId="6D9E2FA5" w14:textId="77777777" w:rsidR="00CD0533" w:rsidRDefault="00CD0533" w:rsidP="00584BAB">
            <w:pPr>
              <w:rPr>
                <w:rFonts w:ascii="Trebuchet MS" w:hAnsi="Trebuchet MS"/>
                <w:b/>
                <w:noProof/>
                <w:color w:val="000000" w:themeColor="text1"/>
                <w:sz w:val="22"/>
                <w:szCs w:val="22"/>
              </w:rPr>
            </w:pPr>
          </w:p>
        </w:tc>
        <w:tc>
          <w:tcPr>
            <w:tcW w:w="3171" w:type="dxa"/>
          </w:tcPr>
          <w:p w14:paraId="6896CE44" w14:textId="163DA97C" w:rsidR="00CD0533" w:rsidRDefault="00CD0533" w:rsidP="00584BAB">
            <w:pPr>
              <w:rPr>
                <w:rFonts w:ascii="Trebuchet MS" w:hAnsi="Trebuchet MS"/>
                <w:b/>
                <w:noProof/>
                <w:color w:val="000000" w:themeColor="text1"/>
                <w:sz w:val="22"/>
                <w:szCs w:val="22"/>
              </w:rPr>
            </w:pPr>
            <w:r>
              <w:rPr>
                <w:rFonts w:ascii="Trebuchet MS" w:hAnsi="Trebuchet MS"/>
                <w:b/>
                <w:noProof/>
                <w:color w:val="000000" w:themeColor="text1"/>
                <w:sz w:val="22"/>
                <w:szCs w:val="22"/>
              </w:rPr>
              <w:t>Description of Item/Product Number</w:t>
            </w:r>
            <w:r w:rsidR="004903EC">
              <w:rPr>
                <w:rStyle w:val="FootnoteReference"/>
                <w:rFonts w:ascii="Trebuchet MS" w:hAnsi="Trebuchet MS"/>
                <w:b/>
                <w:noProof/>
                <w:color w:val="000000" w:themeColor="text1"/>
                <w:sz w:val="22"/>
                <w:szCs w:val="22"/>
              </w:rPr>
              <w:footnoteReference w:id="2"/>
            </w:r>
          </w:p>
        </w:tc>
        <w:tc>
          <w:tcPr>
            <w:tcW w:w="1107" w:type="dxa"/>
          </w:tcPr>
          <w:p w14:paraId="7C73F452" w14:textId="261FA4E0" w:rsidR="00CD0533" w:rsidRDefault="00CD0533" w:rsidP="00584BAB">
            <w:pPr>
              <w:rPr>
                <w:rFonts w:ascii="Trebuchet MS" w:hAnsi="Trebuchet MS"/>
                <w:b/>
                <w:noProof/>
                <w:color w:val="000000" w:themeColor="text1"/>
                <w:sz w:val="22"/>
                <w:szCs w:val="22"/>
              </w:rPr>
            </w:pPr>
            <w:r>
              <w:rPr>
                <w:rFonts w:ascii="Trebuchet MS" w:hAnsi="Trebuchet MS"/>
                <w:b/>
                <w:noProof/>
                <w:color w:val="000000" w:themeColor="text1"/>
                <w:sz w:val="22"/>
                <w:szCs w:val="22"/>
              </w:rPr>
              <w:t>Quantity</w:t>
            </w:r>
          </w:p>
        </w:tc>
        <w:tc>
          <w:tcPr>
            <w:tcW w:w="967" w:type="dxa"/>
          </w:tcPr>
          <w:p w14:paraId="0770E408" w14:textId="71CAB392" w:rsidR="00CD0533" w:rsidRDefault="00CD0533" w:rsidP="00584BAB">
            <w:pPr>
              <w:rPr>
                <w:rFonts w:ascii="Trebuchet MS" w:hAnsi="Trebuchet MS"/>
                <w:b/>
                <w:noProof/>
                <w:color w:val="000000" w:themeColor="text1"/>
                <w:sz w:val="22"/>
                <w:szCs w:val="22"/>
              </w:rPr>
            </w:pPr>
            <w:r>
              <w:rPr>
                <w:rFonts w:ascii="Trebuchet MS" w:hAnsi="Trebuchet MS"/>
                <w:b/>
                <w:noProof/>
                <w:color w:val="000000" w:themeColor="text1"/>
                <w:sz w:val="22"/>
                <w:szCs w:val="22"/>
              </w:rPr>
              <w:t>Price Each</w:t>
            </w:r>
            <w:r w:rsidR="002D03F0">
              <w:rPr>
                <w:rStyle w:val="FootnoteReference"/>
                <w:rFonts w:ascii="Trebuchet MS" w:hAnsi="Trebuchet MS"/>
                <w:b/>
                <w:noProof/>
                <w:color w:val="000000" w:themeColor="text1"/>
                <w:sz w:val="22"/>
                <w:szCs w:val="22"/>
              </w:rPr>
              <w:footnoteReference w:id="3"/>
            </w:r>
          </w:p>
        </w:tc>
        <w:tc>
          <w:tcPr>
            <w:tcW w:w="993" w:type="dxa"/>
          </w:tcPr>
          <w:p w14:paraId="10E8AC4C" w14:textId="36888401" w:rsidR="00CD0533" w:rsidRDefault="00CD0533" w:rsidP="00584BAB">
            <w:pPr>
              <w:rPr>
                <w:rFonts w:ascii="Trebuchet MS" w:hAnsi="Trebuchet MS"/>
                <w:b/>
                <w:noProof/>
                <w:color w:val="000000" w:themeColor="text1"/>
                <w:sz w:val="22"/>
                <w:szCs w:val="22"/>
              </w:rPr>
            </w:pPr>
            <w:r>
              <w:rPr>
                <w:rFonts w:ascii="Trebuchet MS" w:hAnsi="Trebuchet MS"/>
                <w:b/>
                <w:noProof/>
                <w:color w:val="000000" w:themeColor="text1"/>
                <w:sz w:val="22"/>
                <w:szCs w:val="22"/>
              </w:rPr>
              <w:t>VAT</w:t>
            </w:r>
          </w:p>
        </w:tc>
        <w:tc>
          <w:tcPr>
            <w:tcW w:w="2268" w:type="dxa"/>
          </w:tcPr>
          <w:p w14:paraId="178C8945" w14:textId="337CBFA8" w:rsidR="00CD0533" w:rsidRDefault="00CD0533" w:rsidP="00584BAB">
            <w:pPr>
              <w:rPr>
                <w:rFonts w:ascii="Trebuchet MS" w:hAnsi="Trebuchet MS"/>
                <w:b/>
                <w:noProof/>
                <w:color w:val="000000" w:themeColor="text1"/>
                <w:sz w:val="22"/>
                <w:szCs w:val="22"/>
              </w:rPr>
            </w:pPr>
            <w:r>
              <w:rPr>
                <w:rFonts w:ascii="Trebuchet MS" w:hAnsi="Trebuchet MS"/>
                <w:b/>
                <w:noProof/>
                <w:color w:val="000000" w:themeColor="text1"/>
                <w:sz w:val="22"/>
                <w:szCs w:val="22"/>
              </w:rPr>
              <w:t>Total Price</w:t>
            </w:r>
            <w:r w:rsidR="001348EE">
              <w:rPr>
                <w:rFonts w:ascii="Trebuchet MS" w:hAnsi="Trebuchet MS"/>
                <w:b/>
                <w:noProof/>
                <w:color w:val="000000" w:themeColor="text1"/>
                <w:sz w:val="22"/>
                <w:szCs w:val="22"/>
              </w:rPr>
              <w:t xml:space="preserve"> </w:t>
            </w:r>
            <w:r w:rsidR="00EA4914">
              <w:rPr>
                <w:rFonts w:ascii="Trebuchet MS" w:hAnsi="Trebuchet MS"/>
                <w:b/>
                <w:noProof/>
                <w:color w:val="000000" w:themeColor="text1"/>
                <w:sz w:val="22"/>
                <w:szCs w:val="22"/>
              </w:rPr>
              <w:t>(GBP)</w:t>
            </w:r>
          </w:p>
        </w:tc>
      </w:tr>
      <w:tr w:rsidR="00CD0533" w14:paraId="4003C41F" w14:textId="40CC43CF" w:rsidTr="00CD0533">
        <w:tc>
          <w:tcPr>
            <w:tcW w:w="420" w:type="dxa"/>
          </w:tcPr>
          <w:p w14:paraId="1BDF5559" w14:textId="77777777" w:rsidR="00CD0533" w:rsidRDefault="00CD0533" w:rsidP="00584BAB">
            <w:pPr>
              <w:rPr>
                <w:rFonts w:ascii="Trebuchet MS" w:hAnsi="Trebuchet MS"/>
                <w:b/>
                <w:noProof/>
                <w:color w:val="000000" w:themeColor="text1"/>
                <w:sz w:val="22"/>
                <w:szCs w:val="22"/>
              </w:rPr>
            </w:pPr>
          </w:p>
        </w:tc>
        <w:tc>
          <w:tcPr>
            <w:tcW w:w="3171" w:type="dxa"/>
          </w:tcPr>
          <w:p w14:paraId="7DE72EF8" w14:textId="77777777" w:rsidR="00182C0E" w:rsidRPr="0017550C" w:rsidRDefault="00182C0E" w:rsidP="00584BAB">
            <w:pPr>
              <w:rPr>
                <w:rFonts w:ascii="Trebuchet MS" w:hAnsi="Trebuchet MS"/>
                <w:bCs/>
                <w:noProof/>
                <w:color w:val="000000" w:themeColor="text1"/>
                <w:sz w:val="22"/>
                <w:szCs w:val="22"/>
              </w:rPr>
            </w:pPr>
            <w:r w:rsidRPr="0017550C">
              <w:rPr>
                <w:rFonts w:ascii="Trebuchet MS" w:hAnsi="Trebuchet MS"/>
                <w:bCs/>
                <w:noProof/>
                <w:color w:val="000000" w:themeColor="text1"/>
                <w:sz w:val="22"/>
                <w:szCs w:val="22"/>
              </w:rPr>
              <w:t>See Terms of Reference below</w:t>
            </w:r>
          </w:p>
          <w:p w14:paraId="61D9EEDA" w14:textId="627D59B4" w:rsidR="00CD0533" w:rsidRDefault="003E5262" w:rsidP="00584BAB">
            <w:pPr>
              <w:rPr>
                <w:rFonts w:ascii="Trebuchet MS" w:hAnsi="Trebuchet MS"/>
                <w:b/>
                <w:noProof/>
                <w:color w:val="000000" w:themeColor="text1"/>
                <w:sz w:val="22"/>
                <w:szCs w:val="22"/>
              </w:rPr>
            </w:pPr>
            <w:r>
              <w:rPr>
                <w:rFonts w:ascii="Trebuchet MS" w:hAnsi="Trebuchet MS"/>
                <w:b/>
                <w:noProof/>
                <w:color w:val="000000" w:themeColor="text1"/>
                <w:sz w:val="22"/>
                <w:szCs w:val="22"/>
              </w:rPr>
              <w:t>Total Price:</w:t>
            </w:r>
          </w:p>
        </w:tc>
        <w:tc>
          <w:tcPr>
            <w:tcW w:w="1107" w:type="dxa"/>
          </w:tcPr>
          <w:p w14:paraId="00AD11E4" w14:textId="00BA6DEA" w:rsidR="00CD0533" w:rsidRPr="0017550C" w:rsidRDefault="0017550C" w:rsidP="00584BAB">
            <w:pPr>
              <w:rPr>
                <w:rFonts w:ascii="Trebuchet MS" w:hAnsi="Trebuchet MS"/>
                <w:bCs/>
                <w:noProof/>
                <w:color w:val="000000" w:themeColor="text1"/>
                <w:sz w:val="22"/>
                <w:szCs w:val="22"/>
              </w:rPr>
            </w:pPr>
            <w:r w:rsidRPr="0017550C">
              <w:rPr>
                <w:rFonts w:ascii="Trebuchet MS" w:hAnsi="Trebuchet MS"/>
                <w:bCs/>
                <w:noProof/>
                <w:color w:val="000000" w:themeColor="text1"/>
                <w:sz w:val="22"/>
                <w:szCs w:val="22"/>
              </w:rPr>
              <w:t>N/A</w:t>
            </w:r>
          </w:p>
        </w:tc>
        <w:tc>
          <w:tcPr>
            <w:tcW w:w="967" w:type="dxa"/>
          </w:tcPr>
          <w:p w14:paraId="0A941280" w14:textId="793B7F11" w:rsidR="00CD0533" w:rsidRPr="0017550C" w:rsidRDefault="0017550C" w:rsidP="00584BAB">
            <w:pPr>
              <w:rPr>
                <w:rFonts w:ascii="Trebuchet MS" w:hAnsi="Trebuchet MS"/>
                <w:bCs/>
                <w:noProof/>
                <w:color w:val="000000" w:themeColor="text1"/>
                <w:sz w:val="22"/>
                <w:szCs w:val="22"/>
              </w:rPr>
            </w:pPr>
            <w:r w:rsidRPr="0017550C">
              <w:rPr>
                <w:rFonts w:ascii="Trebuchet MS" w:hAnsi="Trebuchet MS"/>
                <w:bCs/>
                <w:noProof/>
                <w:color w:val="000000" w:themeColor="text1"/>
                <w:sz w:val="22"/>
                <w:szCs w:val="22"/>
              </w:rPr>
              <w:t>N/A</w:t>
            </w:r>
          </w:p>
        </w:tc>
        <w:tc>
          <w:tcPr>
            <w:tcW w:w="993" w:type="dxa"/>
          </w:tcPr>
          <w:p w14:paraId="6D967497" w14:textId="6F2CD2C8" w:rsidR="00CD0533" w:rsidRPr="0017550C" w:rsidRDefault="0017550C" w:rsidP="00584BAB">
            <w:pPr>
              <w:rPr>
                <w:rFonts w:ascii="Trebuchet MS" w:hAnsi="Trebuchet MS"/>
                <w:bCs/>
                <w:noProof/>
                <w:color w:val="000000" w:themeColor="text1"/>
                <w:sz w:val="22"/>
                <w:szCs w:val="22"/>
              </w:rPr>
            </w:pPr>
            <w:r w:rsidRPr="0017550C">
              <w:rPr>
                <w:rFonts w:ascii="Trebuchet MS" w:hAnsi="Trebuchet MS"/>
                <w:bCs/>
                <w:noProof/>
                <w:color w:val="000000" w:themeColor="text1"/>
                <w:sz w:val="22"/>
                <w:szCs w:val="22"/>
              </w:rPr>
              <w:t>inclusive</w:t>
            </w:r>
          </w:p>
        </w:tc>
        <w:tc>
          <w:tcPr>
            <w:tcW w:w="2268" w:type="dxa"/>
          </w:tcPr>
          <w:p w14:paraId="7752355C" w14:textId="3A68B6F8" w:rsidR="00CD0533" w:rsidRDefault="00182C0E" w:rsidP="00584BAB">
            <w:pPr>
              <w:rPr>
                <w:rFonts w:ascii="Trebuchet MS" w:hAnsi="Trebuchet MS"/>
                <w:b/>
                <w:noProof/>
                <w:color w:val="000000" w:themeColor="text1"/>
                <w:sz w:val="22"/>
                <w:szCs w:val="22"/>
              </w:rPr>
            </w:pPr>
            <w:r w:rsidRPr="0017550C">
              <w:rPr>
                <w:rFonts w:ascii="Trebuchet MS" w:hAnsi="Trebuchet MS"/>
                <w:b/>
                <w:noProof/>
                <w:color w:val="000000" w:themeColor="text1"/>
                <w:sz w:val="22"/>
                <w:szCs w:val="22"/>
              </w:rPr>
              <w:t>£5,000</w:t>
            </w:r>
            <w:r>
              <w:rPr>
                <w:rFonts w:ascii="Trebuchet MS" w:hAnsi="Trebuchet MS"/>
                <w:bCs/>
                <w:noProof/>
                <w:color w:val="000000" w:themeColor="text1"/>
                <w:sz w:val="22"/>
                <w:szCs w:val="22"/>
              </w:rPr>
              <w:t xml:space="preserve"> (including VAT and any other fees)</w:t>
            </w:r>
          </w:p>
        </w:tc>
      </w:tr>
    </w:tbl>
    <w:p w14:paraId="458E7DC1" w14:textId="77777777" w:rsidR="00527AAD" w:rsidRDefault="00527AAD" w:rsidP="00584BAB">
      <w:pPr>
        <w:rPr>
          <w:rFonts w:ascii="Trebuchet MS" w:hAnsi="Trebuchet MS"/>
          <w:b/>
          <w:noProof/>
          <w:color w:val="000000" w:themeColor="text1"/>
          <w:sz w:val="22"/>
          <w:szCs w:val="22"/>
        </w:rPr>
      </w:pPr>
    </w:p>
    <w:p w14:paraId="7C26769C" w14:textId="793E73FD" w:rsidR="00F1470E" w:rsidRDefault="00F1470E" w:rsidP="00584BAB">
      <w:pPr>
        <w:rPr>
          <w:rFonts w:ascii="Trebuchet MS" w:hAnsi="Trebuchet MS"/>
          <w:b/>
          <w:noProof/>
          <w:color w:val="000000" w:themeColor="text1"/>
          <w:sz w:val="22"/>
          <w:szCs w:val="22"/>
        </w:rPr>
      </w:pPr>
      <w:r>
        <w:rPr>
          <w:rFonts w:ascii="Trebuchet MS" w:hAnsi="Trebuchet MS"/>
          <w:b/>
          <w:noProof/>
          <w:color w:val="000000" w:themeColor="text1"/>
          <w:sz w:val="22"/>
          <w:szCs w:val="22"/>
        </w:rPr>
        <w:t>Delivery requirements:</w:t>
      </w:r>
    </w:p>
    <w:tbl>
      <w:tblPr>
        <w:tblStyle w:val="TableGrid"/>
        <w:tblW w:w="0" w:type="auto"/>
        <w:tblLook w:val="04A0" w:firstRow="1" w:lastRow="0" w:firstColumn="1" w:lastColumn="0" w:noHBand="0" w:noVBand="1"/>
      </w:tblPr>
      <w:tblGrid>
        <w:gridCol w:w="9016"/>
      </w:tblGrid>
      <w:tr w:rsidR="00C15A20" w14:paraId="0C372A19" w14:textId="77777777" w:rsidTr="00C15A20">
        <w:tc>
          <w:tcPr>
            <w:tcW w:w="9016" w:type="dxa"/>
          </w:tcPr>
          <w:p w14:paraId="5E5F61C8" w14:textId="414D5958" w:rsidR="00C15A20" w:rsidRDefault="008C0579" w:rsidP="00584BAB">
            <w:pPr>
              <w:rPr>
                <w:rFonts w:ascii="Trebuchet MS" w:hAnsi="Trebuchet MS"/>
                <w:b/>
                <w:noProof/>
                <w:color w:val="000000" w:themeColor="text1"/>
                <w:sz w:val="22"/>
                <w:szCs w:val="22"/>
              </w:rPr>
            </w:pPr>
            <w:r>
              <w:rPr>
                <w:rFonts w:ascii="Trebuchet MS" w:hAnsi="Trebuchet MS"/>
                <w:b/>
                <w:noProof/>
                <w:color w:val="000000" w:themeColor="text1"/>
                <w:sz w:val="22"/>
                <w:szCs w:val="22"/>
              </w:rPr>
              <w:t xml:space="preserve">Delivery is required by ComSec by </w:t>
            </w:r>
            <w:r w:rsidR="00F748F3">
              <w:rPr>
                <w:rFonts w:ascii="Trebuchet MS" w:hAnsi="Trebuchet MS"/>
                <w:bCs/>
                <w:noProof/>
                <w:color w:val="000000" w:themeColor="text1"/>
                <w:sz w:val="22"/>
                <w:szCs w:val="22"/>
              </w:rPr>
              <w:t>3</w:t>
            </w:r>
            <w:r w:rsidR="00F43B3A">
              <w:rPr>
                <w:rFonts w:ascii="Trebuchet MS" w:hAnsi="Trebuchet MS"/>
                <w:bCs/>
                <w:noProof/>
                <w:color w:val="000000" w:themeColor="text1"/>
                <w:sz w:val="22"/>
                <w:szCs w:val="22"/>
              </w:rPr>
              <w:t>0</w:t>
            </w:r>
            <w:r w:rsidR="00F748F3">
              <w:rPr>
                <w:rFonts w:ascii="Trebuchet MS" w:hAnsi="Trebuchet MS"/>
                <w:bCs/>
                <w:noProof/>
                <w:color w:val="000000" w:themeColor="text1"/>
                <w:sz w:val="22"/>
                <w:szCs w:val="22"/>
              </w:rPr>
              <w:t xml:space="preserve"> </w:t>
            </w:r>
            <w:r w:rsidR="00F43B3A">
              <w:rPr>
                <w:rFonts w:ascii="Trebuchet MS" w:hAnsi="Trebuchet MS"/>
                <w:bCs/>
                <w:noProof/>
                <w:color w:val="000000" w:themeColor="text1"/>
                <w:sz w:val="22"/>
                <w:szCs w:val="22"/>
              </w:rPr>
              <w:t>November</w:t>
            </w:r>
            <w:r w:rsidR="0014347E">
              <w:rPr>
                <w:rFonts w:ascii="Trebuchet MS" w:hAnsi="Trebuchet MS"/>
                <w:bCs/>
                <w:noProof/>
                <w:color w:val="000000" w:themeColor="text1"/>
                <w:sz w:val="22"/>
                <w:szCs w:val="22"/>
              </w:rPr>
              <w:t xml:space="preserve"> 2023</w:t>
            </w:r>
          </w:p>
        </w:tc>
      </w:tr>
    </w:tbl>
    <w:p w14:paraId="1313D51C" w14:textId="77777777" w:rsidR="00635129" w:rsidRDefault="00635129" w:rsidP="00584BAB">
      <w:pPr>
        <w:rPr>
          <w:rFonts w:ascii="Trebuchet MS" w:hAnsi="Trebuchet MS"/>
          <w:b/>
          <w:noProof/>
          <w:color w:val="000000" w:themeColor="text1"/>
          <w:sz w:val="22"/>
          <w:szCs w:val="22"/>
        </w:rPr>
      </w:pPr>
    </w:p>
    <w:p w14:paraId="01769E1B" w14:textId="77777777" w:rsidR="00633A17" w:rsidRDefault="00633A17" w:rsidP="00584BAB">
      <w:pPr>
        <w:rPr>
          <w:rFonts w:ascii="Trebuchet MS" w:hAnsi="Trebuchet MS"/>
          <w:b/>
          <w:noProof/>
          <w:color w:val="000000" w:themeColor="text1"/>
          <w:sz w:val="22"/>
          <w:szCs w:val="22"/>
        </w:rPr>
      </w:pPr>
    </w:p>
    <w:p w14:paraId="070196B0" w14:textId="77777777" w:rsidR="00633A17" w:rsidRDefault="00633A17" w:rsidP="00584BAB">
      <w:pPr>
        <w:rPr>
          <w:rFonts w:ascii="Trebuchet MS" w:hAnsi="Trebuchet MS"/>
          <w:b/>
          <w:noProof/>
          <w:color w:val="000000" w:themeColor="text1"/>
          <w:sz w:val="22"/>
          <w:szCs w:val="22"/>
        </w:rPr>
      </w:pPr>
    </w:p>
    <w:p w14:paraId="5C3154C3" w14:textId="77777777" w:rsidR="00633A17" w:rsidRDefault="00633A17" w:rsidP="00584BAB">
      <w:pPr>
        <w:rPr>
          <w:rFonts w:ascii="Trebuchet MS" w:hAnsi="Trebuchet MS"/>
          <w:b/>
          <w:noProof/>
          <w:color w:val="000000" w:themeColor="text1"/>
          <w:sz w:val="22"/>
          <w:szCs w:val="22"/>
        </w:rPr>
      </w:pPr>
    </w:p>
    <w:p w14:paraId="35BCF623" w14:textId="77777777" w:rsidR="00633A17" w:rsidRDefault="00633A17" w:rsidP="00584BAB">
      <w:pPr>
        <w:rPr>
          <w:rFonts w:ascii="Trebuchet MS" w:hAnsi="Trebuchet MS"/>
          <w:b/>
          <w:noProof/>
          <w:color w:val="000000" w:themeColor="text1"/>
          <w:sz w:val="22"/>
          <w:szCs w:val="22"/>
        </w:rPr>
      </w:pPr>
    </w:p>
    <w:p w14:paraId="5C378328" w14:textId="77777777" w:rsidR="00633A17" w:rsidRDefault="00633A17" w:rsidP="00584BAB">
      <w:pPr>
        <w:rPr>
          <w:rFonts w:ascii="Trebuchet MS" w:hAnsi="Trebuchet MS"/>
          <w:b/>
          <w:noProof/>
          <w:color w:val="000000" w:themeColor="text1"/>
          <w:sz w:val="22"/>
          <w:szCs w:val="22"/>
        </w:rPr>
      </w:pPr>
    </w:p>
    <w:p w14:paraId="5C92A9B8" w14:textId="77777777" w:rsidR="00633A17" w:rsidRDefault="00633A17" w:rsidP="00584BAB">
      <w:pPr>
        <w:rPr>
          <w:rFonts w:ascii="Trebuchet MS" w:hAnsi="Trebuchet MS"/>
          <w:b/>
          <w:noProof/>
          <w:color w:val="000000" w:themeColor="text1"/>
          <w:sz w:val="22"/>
          <w:szCs w:val="22"/>
        </w:rPr>
      </w:pPr>
    </w:p>
    <w:p w14:paraId="06A8EFCA" w14:textId="77777777" w:rsidR="00812650" w:rsidRPr="000A082B" w:rsidRDefault="00812650" w:rsidP="00812650">
      <w:pPr>
        <w:spacing w:after="160" w:line="276" w:lineRule="auto"/>
        <w:jc w:val="center"/>
        <w:rPr>
          <w:rFonts w:ascii="Trebuchet MS" w:eastAsia="Trebuchet MS" w:hAnsi="Trebuchet MS" w:cs="Trebuchet MS"/>
          <w:b/>
          <w:color w:val="353978"/>
          <w:sz w:val="28"/>
          <w:szCs w:val="28"/>
        </w:rPr>
      </w:pPr>
      <w:r w:rsidRPr="000A082B">
        <w:rPr>
          <w:rFonts w:ascii="Trebuchet MS" w:eastAsia="Trebuchet MS" w:hAnsi="Trebuchet MS" w:cs="Trebuchet MS"/>
          <w:b/>
          <w:color w:val="353978"/>
          <w:sz w:val="28"/>
          <w:szCs w:val="28"/>
        </w:rPr>
        <w:lastRenderedPageBreak/>
        <w:t>Commonwealth Blue Charter</w:t>
      </w:r>
    </w:p>
    <w:p w14:paraId="20E9AEFD" w14:textId="58E775DF" w:rsidR="00812650" w:rsidRPr="003F3AD2" w:rsidRDefault="003F3AD2" w:rsidP="003F3AD2">
      <w:pPr>
        <w:spacing w:after="160" w:line="276" w:lineRule="auto"/>
        <w:jc w:val="center"/>
        <w:rPr>
          <w:rFonts w:ascii="Trebuchet MS" w:eastAsia="Trebuchet MS" w:hAnsi="Trebuchet MS" w:cs="Trebuchet MS"/>
          <w:b/>
          <w:color w:val="353978"/>
          <w:sz w:val="22"/>
          <w:szCs w:val="22"/>
        </w:rPr>
      </w:pPr>
      <w:r>
        <w:rPr>
          <w:rFonts w:ascii="Trebuchet MS" w:eastAsia="Trebuchet MS" w:hAnsi="Trebuchet MS" w:cs="Trebuchet MS"/>
          <w:b/>
          <w:color w:val="353978"/>
          <w:sz w:val="22"/>
          <w:szCs w:val="22"/>
        </w:rPr>
        <w:t xml:space="preserve">Researcher: </w:t>
      </w:r>
      <w:r w:rsidR="007478FE">
        <w:rPr>
          <w:rFonts w:ascii="Trebuchet MS" w:eastAsia="Trebuchet MS" w:hAnsi="Trebuchet MS" w:cs="Trebuchet MS"/>
          <w:b/>
          <w:color w:val="353978"/>
          <w:sz w:val="22"/>
          <w:szCs w:val="22"/>
        </w:rPr>
        <w:t>Commonwealth Blue Charter</w:t>
      </w:r>
      <w:r w:rsidR="00812650">
        <w:rPr>
          <w:rFonts w:ascii="Trebuchet MS" w:eastAsia="Trebuchet MS" w:hAnsi="Trebuchet MS" w:cs="Trebuchet MS"/>
          <w:b/>
          <w:color w:val="353978"/>
          <w:sz w:val="22"/>
          <w:szCs w:val="22"/>
        </w:rPr>
        <w:t xml:space="preserve"> </w:t>
      </w:r>
      <w:r w:rsidR="007478FE">
        <w:rPr>
          <w:rFonts w:ascii="Trebuchet MS" w:eastAsia="Trebuchet MS" w:hAnsi="Trebuchet MS" w:cs="Trebuchet MS"/>
          <w:b/>
          <w:color w:val="353978"/>
          <w:sz w:val="22"/>
          <w:szCs w:val="22"/>
        </w:rPr>
        <w:t>Funder</w:t>
      </w:r>
      <w:r w:rsidR="002E7E58">
        <w:rPr>
          <w:rFonts w:ascii="Trebuchet MS" w:eastAsia="Trebuchet MS" w:hAnsi="Trebuchet MS" w:cs="Trebuchet MS"/>
          <w:b/>
          <w:color w:val="353978"/>
          <w:sz w:val="22"/>
          <w:szCs w:val="22"/>
        </w:rPr>
        <w:t>s</w:t>
      </w:r>
      <w:r w:rsidR="007478FE">
        <w:rPr>
          <w:rFonts w:ascii="Trebuchet MS" w:eastAsia="Trebuchet MS" w:hAnsi="Trebuchet MS" w:cs="Trebuchet MS"/>
          <w:b/>
          <w:color w:val="353978"/>
          <w:sz w:val="22"/>
          <w:szCs w:val="22"/>
        </w:rPr>
        <w:t xml:space="preserve"> and Training Databases Update</w:t>
      </w:r>
      <w:r w:rsidR="00812650" w:rsidRPr="000A082B">
        <w:rPr>
          <w:rFonts w:ascii="Trebuchet MS" w:eastAsia="Trebuchet MS" w:hAnsi="Trebuchet MS" w:cs="Trebuchet MS"/>
          <w:b/>
          <w:color w:val="353978"/>
          <w:sz w:val="22"/>
          <w:szCs w:val="22"/>
        </w:rPr>
        <w:t xml:space="preserve"> </w:t>
      </w:r>
    </w:p>
    <w:p w14:paraId="3FEAEEF6" w14:textId="77777777" w:rsidR="00812650" w:rsidRDefault="00812650" w:rsidP="00812650">
      <w:pPr>
        <w:spacing w:after="160" w:line="276" w:lineRule="auto"/>
        <w:jc w:val="center"/>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TERMS OF REFERENCE</w:t>
      </w:r>
    </w:p>
    <w:p w14:paraId="53ECEAE5" w14:textId="77777777" w:rsidR="00B46FCC" w:rsidRPr="00B46FCC" w:rsidRDefault="00B46FCC" w:rsidP="00B46FCC">
      <w:pPr>
        <w:spacing w:after="160" w:line="276" w:lineRule="auto"/>
        <w:rPr>
          <w:rFonts w:ascii="Trebuchet MS" w:eastAsia="Trebuchet MS" w:hAnsi="Trebuchet MS" w:cs="Trebuchet MS"/>
          <w:b/>
          <w:color w:val="353978"/>
          <w:sz w:val="22"/>
          <w:szCs w:val="22"/>
        </w:rPr>
      </w:pPr>
      <w:r w:rsidRPr="00B46FCC">
        <w:rPr>
          <w:rFonts w:ascii="Trebuchet MS" w:eastAsia="Trebuchet MS" w:hAnsi="Trebuchet MS" w:cs="Trebuchet MS"/>
          <w:b/>
          <w:color w:val="353978"/>
          <w:sz w:val="22"/>
          <w:szCs w:val="22"/>
        </w:rPr>
        <w:t>Overview</w:t>
      </w:r>
    </w:p>
    <w:p w14:paraId="3BF22630" w14:textId="150F8854" w:rsidR="00B46FCC" w:rsidRDefault="00B46FCC" w:rsidP="00215635">
      <w:pPr>
        <w:jc w:val="both"/>
        <w:rPr>
          <w:rFonts w:eastAsia="Trebuchet MS"/>
        </w:rPr>
      </w:pPr>
      <w:r w:rsidRPr="04EE2586">
        <w:rPr>
          <w:rFonts w:eastAsia="Trebuchet MS"/>
        </w:rPr>
        <w:t>Th</w:t>
      </w:r>
      <w:r w:rsidR="00C27B49" w:rsidRPr="04EE2586">
        <w:rPr>
          <w:rFonts w:eastAsia="Trebuchet MS"/>
        </w:rPr>
        <w:t>e Commonwealth Secretariat is seeking to engage a qualified Con</w:t>
      </w:r>
      <w:r w:rsidR="00360C8B" w:rsidRPr="04EE2586">
        <w:rPr>
          <w:rFonts w:eastAsia="Trebuchet MS"/>
        </w:rPr>
        <w:t>tractor</w:t>
      </w:r>
      <w:r w:rsidR="00C27B49" w:rsidRPr="04EE2586">
        <w:rPr>
          <w:rFonts w:eastAsia="Trebuchet MS"/>
        </w:rPr>
        <w:t xml:space="preserve"> to </w:t>
      </w:r>
      <w:r w:rsidRPr="04EE2586">
        <w:rPr>
          <w:rFonts w:eastAsia="Trebuchet MS"/>
        </w:rPr>
        <w:t xml:space="preserve">verify and </w:t>
      </w:r>
      <w:r w:rsidR="00D0332A" w:rsidRPr="04EE2586">
        <w:rPr>
          <w:rFonts w:eastAsia="Trebuchet MS"/>
        </w:rPr>
        <w:t xml:space="preserve">update </w:t>
      </w:r>
      <w:r w:rsidR="00B9624C" w:rsidRPr="04EE2586">
        <w:rPr>
          <w:rFonts w:eastAsia="Trebuchet MS"/>
        </w:rPr>
        <w:t>content</w:t>
      </w:r>
      <w:r w:rsidRPr="04EE2586">
        <w:rPr>
          <w:rFonts w:eastAsia="Trebuchet MS"/>
        </w:rPr>
        <w:t xml:space="preserve"> from </w:t>
      </w:r>
      <w:r w:rsidR="00D0332A" w:rsidRPr="04EE2586">
        <w:rPr>
          <w:rFonts w:eastAsia="Trebuchet MS"/>
        </w:rPr>
        <w:t xml:space="preserve">the existing </w:t>
      </w:r>
      <w:hyperlink r:id="rId13">
        <w:r w:rsidR="00D0332A" w:rsidRPr="04EE2586">
          <w:rPr>
            <w:rStyle w:val="Hyperlink"/>
            <w:rFonts w:eastAsia="Trebuchet MS"/>
          </w:rPr>
          <w:t>Commonwealth Blue Charter Funders Database</w:t>
        </w:r>
      </w:hyperlink>
      <w:r w:rsidR="00D0332A" w:rsidRPr="04EE2586">
        <w:rPr>
          <w:rFonts w:eastAsia="Trebuchet MS"/>
        </w:rPr>
        <w:t xml:space="preserve"> and </w:t>
      </w:r>
      <w:hyperlink r:id="rId14">
        <w:r w:rsidR="00D0332A" w:rsidRPr="04EE2586">
          <w:rPr>
            <w:rStyle w:val="Hyperlink"/>
            <w:rFonts w:eastAsia="Trebuchet MS"/>
          </w:rPr>
          <w:t>Commonwealth Blue Charter Training Data</w:t>
        </w:r>
        <w:r w:rsidR="00D90AD7" w:rsidRPr="04EE2586">
          <w:rPr>
            <w:rStyle w:val="Hyperlink"/>
            <w:rFonts w:eastAsia="Trebuchet MS"/>
          </w:rPr>
          <w:t>base</w:t>
        </w:r>
      </w:hyperlink>
      <w:r w:rsidR="00B71F1D" w:rsidRPr="04EE2586">
        <w:rPr>
          <w:rFonts w:eastAsia="Trebuchet MS"/>
        </w:rPr>
        <w:t xml:space="preserve"> into </w:t>
      </w:r>
      <w:r w:rsidRPr="04EE2586">
        <w:rPr>
          <w:rFonts w:eastAsia="Trebuchet MS"/>
        </w:rPr>
        <w:t xml:space="preserve">an Excel-based spreadsheet (for use in Google Sheets). These </w:t>
      </w:r>
      <w:r w:rsidR="007A2126" w:rsidRPr="04EE2586">
        <w:rPr>
          <w:rFonts w:eastAsia="Trebuchet MS"/>
        </w:rPr>
        <w:t>databases</w:t>
      </w:r>
      <w:r w:rsidRPr="04EE2586">
        <w:rPr>
          <w:rFonts w:eastAsia="Trebuchet MS"/>
        </w:rPr>
        <w:t xml:space="preserve"> list </w:t>
      </w:r>
      <w:r w:rsidR="007A2126" w:rsidRPr="04EE2586">
        <w:rPr>
          <w:rFonts w:eastAsia="Trebuchet MS"/>
        </w:rPr>
        <w:t>e</w:t>
      </w:r>
      <w:r w:rsidRPr="04EE2586">
        <w:rPr>
          <w:rFonts w:eastAsia="Trebuchet MS"/>
        </w:rPr>
        <w:t>xisting training</w:t>
      </w:r>
      <w:r w:rsidR="007A2126" w:rsidRPr="04EE2586">
        <w:rPr>
          <w:rFonts w:eastAsia="Trebuchet MS"/>
        </w:rPr>
        <w:t xml:space="preserve"> and funding</w:t>
      </w:r>
      <w:r w:rsidRPr="04EE2586">
        <w:rPr>
          <w:rFonts w:eastAsia="Trebuchet MS"/>
        </w:rPr>
        <w:t xml:space="preserve"> resources suitable for the ten ‘Action Groups’ under the Commonwealth Blue Charter (see below).  The contractor will</w:t>
      </w:r>
      <w:r w:rsidR="00092037" w:rsidRPr="04EE2586">
        <w:rPr>
          <w:rFonts w:eastAsia="Trebuchet MS"/>
        </w:rPr>
        <w:t xml:space="preserve"> also</w:t>
      </w:r>
      <w:r w:rsidRPr="04EE2586">
        <w:rPr>
          <w:rFonts w:eastAsia="Trebuchet MS"/>
        </w:rPr>
        <w:t xml:space="preserve"> </w:t>
      </w:r>
      <w:r w:rsidR="00CC56D9" w:rsidRPr="04EE2586">
        <w:rPr>
          <w:rFonts w:eastAsia="Trebuchet MS"/>
        </w:rPr>
        <w:t>review and update</w:t>
      </w:r>
      <w:r w:rsidR="00340014">
        <w:rPr>
          <w:rFonts w:eastAsia="Trebuchet MS"/>
        </w:rPr>
        <w:t>, as necessary,</w:t>
      </w:r>
      <w:r w:rsidR="00CC56D9" w:rsidRPr="04EE2586">
        <w:rPr>
          <w:rFonts w:eastAsia="Trebuchet MS"/>
        </w:rPr>
        <w:t xml:space="preserve"> an existing</w:t>
      </w:r>
      <w:r w:rsidRPr="04EE2586">
        <w:rPr>
          <w:rFonts w:eastAsia="Trebuchet MS"/>
        </w:rPr>
        <w:t xml:space="preserve"> user manual to guide the user through the various keyword and filter options. This information will be housed online</w:t>
      </w:r>
      <w:r w:rsidR="00CC56D9" w:rsidRPr="04EE2586">
        <w:rPr>
          <w:rFonts w:eastAsia="Trebuchet MS"/>
        </w:rPr>
        <w:t xml:space="preserve"> </w:t>
      </w:r>
      <w:r w:rsidRPr="04EE2586">
        <w:rPr>
          <w:rFonts w:eastAsia="Trebuchet MS"/>
        </w:rPr>
        <w:t>for</w:t>
      </w:r>
      <w:r w:rsidR="00CC56D9" w:rsidRPr="04EE2586">
        <w:rPr>
          <w:rFonts w:eastAsia="Trebuchet MS"/>
        </w:rPr>
        <w:t xml:space="preserve"> use </w:t>
      </w:r>
      <w:r w:rsidR="00505368" w:rsidRPr="04EE2586">
        <w:rPr>
          <w:rFonts w:eastAsia="Trebuchet MS"/>
        </w:rPr>
        <w:t>by Commonwealth</w:t>
      </w:r>
      <w:r w:rsidRPr="04EE2586">
        <w:rPr>
          <w:rFonts w:eastAsia="Trebuchet MS"/>
        </w:rPr>
        <w:t xml:space="preserve"> country officials.</w:t>
      </w:r>
      <w:r w:rsidRPr="04EE2586">
        <w:rPr>
          <w:rFonts w:ascii="Trebuchet MS" w:eastAsia="Trebuchet MS" w:hAnsi="Trebuchet MS" w:cs="Trebuchet MS"/>
          <w:b/>
          <w:bCs/>
          <w:color w:val="353978"/>
          <w:sz w:val="22"/>
          <w:szCs w:val="22"/>
        </w:rPr>
        <w:t xml:space="preserve"> </w:t>
      </w:r>
    </w:p>
    <w:p w14:paraId="74720CEB" w14:textId="77777777" w:rsidR="00505368" w:rsidRPr="00505368" w:rsidRDefault="00505368" w:rsidP="00505368">
      <w:pPr>
        <w:rPr>
          <w:rFonts w:eastAsia="Trebuchet MS"/>
        </w:rPr>
      </w:pPr>
    </w:p>
    <w:p w14:paraId="53AFC665" w14:textId="77777777" w:rsidR="00B46FCC" w:rsidRPr="00B46FCC" w:rsidRDefault="00B46FCC" w:rsidP="00505368">
      <w:pPr>
        <w:spacing w:after="160" w:line="276" w:lineRule="auto"/>
        <w:rPr>
          <w:rFonts w:ascii="Trebuchet MS" w:eastAsia="Trebuchet MS" w:hAnsi="Trebuchet MS" w:cs="Trebuchet MS"/>
          <w:b/>
          <w:color w:val="353978"/>
          <w:sz w:val="22"/>
          <w:szCs w:val="22"/>
        </w:rPr>
      </w:pPr>
      <w:r w:rsidRPr="00B46FCC">
        <w:rPr>
          <w:rFonts w:ascii="Trebuchet MS" w:eastAsia="Trebuchet MS" w:hAnsi="Trebuchet MS" w:cs="Trebuchet MS"/>
          <w:b/>
          <w:color w:val="353978"/>
          <w:sz w:val="22"/>
          <w:szCs w:val="22"/>
        </w:rPr>
        <w:t>Background</w:t>
      </w:r>
    </w:p>
    <w:p w14:paraId="6B50634F" w14:textId="014882C6" w:rsidR="00B46FCC" w:rsidRDefault="00E646F6" w:rsidP="00DE6211">
      <w:pPr>
        <w:jc w:val="both"/>
        <w:rPr>
          <w:rFonts w:eastAsia="Trebuchet MS"/>
        </w:rPr>
      </w:pPr>
      <w:r w:rsidRPr="00E646F6">
        <w:rPr>
          <w:rFonts w:eastAsia="Trebuchet MS"/>
        </w:rPr>
        <w:t xml:space="preserve">The Commonwealth Blue Charter (CBC) was adopted at the Commonwealth Heads of Government Meeting (CHOGM) in 2018. It is a globally unique agreement to cooperate in actively addressing ocean-related challenges and commitments. </w:t>
      </w:r>
      <w:r w:rsidR="00B46FCC" w:rsidRPr="00B46FCC">
        <w:rPr>
          <w:rFonts w:eastAsia="Trebuchet MS"/>
        </w:rPr>
        <w:t xml:space="preserve">Commonwealth Blue Charter Action Groups are member-driven, led by Commonwealth Blue Charter ‘Champion’ countries. Through working together, Action Groups unlock the experiences and knowledge of their member countries and partners. </w:t>
      </w:r>
    </w:p>
    <w:p w14:paraId="498BF316" w14:textId="77777777" w:rsidR="00215635" w:rsidRPr="00215635" w:rsidRDefault="00215635" w:rsidP="00DE6211">
      <w:pPr>
        <w:jc w:val="both"/>
        <w:rPr>
          <w:rFonts w:eastAsia="Trebuchet MS"/>
        </w:rPr>
      </w:pPr>
    </w:p>
    <w:p w14:paraId="05FEC943" w14:textId="17E94740" w:rsidR="00B46FCC" w:rsidRDefault="00B46FCC" w:rsidP="00DE6211">
      <w:pPr>
        <w:jc w:val="both"/>
        <w:rPr>
          <w:rFonts w:eastAsia="Trebuchet MS"/>
        </w:rPr>
      </w:pPr>
      <w:r w:rsidRPr="00B46FCC">
        <w:rPr>
          <w:rFonts w:eastAsia="Trebuchet MS"/>
        </w:rPr>
        <w:t xml:space="preserve">To date, </w:t>
      </w:r>
      <w:r w:rsidR="00215635" w:rsidRPr="00E646F6">
        <w:rPr>
          <w:rFonts w:eastAsia="Trebuchet MS"/>
        </w:rPr>
        <w:t>4</w:t>
      </w:r>
      <w:r w:rsidR="00215635">
        <w:rPr>
          <w:rFonts w:eastAsia="Trebuchet MS"/>
        </w:rPr>
        <w:t>7</w:t>
      </w:r>
      <w:r w:rsidR="00215635" w:rsidRPr="00E646F6">
        <w:rPr>
          <w:rFonts w:eastAsia="Trebuchet MS"/>
        </w:rPr>
        <w:t xml:space="preserve"> Commonwealth countries </w:t>
      </w:r>
      <w:r w:rsidR="00370CBB">
        <w:rPr>
          <w:rFonts w:eastAsia="Trebuchet MS"/>
        </w:rPr>
        <w:t>have</w:t>
      </w:r>
      <w:r w:rsidR="00370CBB" w:rsidRPr="00E646F6">
        <w:rPr>
          <w:rFonts w:eastAsia="Trebuchet MS"/>
        </w:rPr>
        <w:t xml:space="preserve"> </w:t>
      </w:r>
      <w:r w:rsidR="00215635" w:rsidRPr="00E646F6">
        <w:rPr>
          <w:rFonts w:eastAsia="Trebuchet MS"/>
        </w:rPr>
        <w:t xml:space="preserve">joined one or more of the country-led Action Groups (AGs). </w:t>
      </w:r>
      <w:r w:rsidR="00215635">
        <w:rPr>
          <w:rFonts w:eastAsia="Trebuchet MS"/>
        </w:rPr>
        <w:t xml:space="preserve"> </w:t>
      </w:r>
      <w:r w:rsidRPr="00B46FCC">
        <w:rPr>
          <w:rFonts w:eastAsia="Trebuchet MS"/>
        </w:rPr>
        <w:t>1</w:t>
      </w:r>
      <w:r w:rsidR="00215635">
        <w:rPr>
          <w:rFonts w:eastAsia="Trebuchet MS"/>
        </w:rPr>
        <w:t>6</w:t>
      </w:r>
      <w:r w:rsidRPr="00B46FCC">
        <w:rPr>
          <w:rFonts w:eastAsia="Trebuchet MS"/>
        </w:rPr>
        <w:t xml:space="preserve"> countries have stepped forward to be Champions on 10 topics of their choosing: </w:t>
      </w:r>
    </w:p>
    <w:p w14:paraId="200EEBAF" w14:textId="77777777" w:rsidR="00DE6211" w:rsidRPr="00B46FCC" w:rsidRDefault="00DE6211" w:rsidP="00DE6211">
      <w:pPr>
        <w:jc w:val="both"/>
        <w:rPr>
          <w:rFonts w:eastAsia="Trebuchet MS"/>
        </w:rPr>
      </w:pPr>
    </w:p>
    <w:p w14:paraId="1A7BB0B0" w14:textId="072B4C48" w:rsidR="00B46FCC" w:rsidRPr="00215635" w:rsidRDefault="00B46FCC" w:rsidP="00215635">
      <w:pPr>
        <w:pStyle w:val="ListParagraph"/>
        <w:numPr>
          <w:ilvl w:val="0"/>
          <w:numId w:val="11"/>
        </w:numPr>
        <w:rPr>
          <w:rFonts w:eastAsia="Trebuchet MS"/>
        </w:rPr>
      </w:pPr>
      <w:r w:rsidRPr="00215635">
        <w:rPr>
          <w:rFonts w:eastAsia="Trebuchet MS"/>
        </w:rPr>
        <w:t>Commonwealth Clean Ocean Alliance (marine plastic pollution)</w:t>
      </w:r>
    </w:p>
    <w:p w14:paraId="1635FCE6" w14:textId="5945A18F" w:rsidR="00B46FCC" w:rsidRPr="00215635" w:rsidRDefault="00B46FCC" w:rsidP="00215635">
      <w:pPr>
        <w:pStyle w:val="ListParagraph"/>
        <w:numPr>
          <w:ilvl w:val="0"/>
          <w:numId w:val="11"/>
        </w:numPr>
        <w:rPr>
          <w:rFonts w:eastAsia="Trebuchet MS"/>
        </w:rPr>
      </w:pPr>
      <w:r w:rsidRPr="00215635">
        <w:rPr>
          <w:rFonts w:eastAsia="Trebuchet MS"/>
        </w:rPr>
        <w:t xml:space="preserve">Coral Reef Protection and Restoration </w:t>
      </w:r>
    </w:p>
    <w:p w14:paraId="3033B66F" w14:textId="4D8206AA" w:rsidR="00B46FCC" w:rsidRPr="00215635" w:rsidRDefault="00B46FCC" w:rsidP="00215635">
      <w:pPr>
        <w:pStyle w:val="ListParagraph"/>
        <w:numPr>
          <w:ilvl w:val="0"/>
          <w:numId w:val="11"/>
        </w:numPr>
        <w:rPr>
          <w:rFonts w:eastAsia="Trebuchet MS"/>
        </w:rPr>
      </w:pPr>
      <w:r w:rsidRPr="00215635">
        <w:rPr>
          <w:rFonts w:eastAsia="Trebuchet MS"/>
        </w:rPr>
        <w:t xml:space="preserve">Mangrove Ecosystems and Livelihoods </w:t>
      </w:r>
    </w:p>
    <w:p w14:paraId="4AEA809D" w14:textId="5E4FFE46" w:rsidR="00B46FCC" w:rsidRPr="00215635" w:rsidRDefault="00B46FCC" w:rsidP="00215635">
      <w:pPr>
        <w:pStyle w:val="ListParagraph"/>
        <w:numPr>
          <w:ilvl w:val="0"/>
          <w:numId w:val="11"/>
        </w:numPr>
        <w:rPr>
          <w:rFonts w:eastAsia="Trebuchet MS"/>
        </w:rPr>
      </w:pPr>
      <w:r w:rsidRPr="00215635">
        <w:rPr>
          <w:rFonts w:eastAsia="Trebuchet MS"/>
        </w:rPr>
        <w:t xml:space="preserve">Marine Protected Areas </w:t>
      </w:r>
    </w:p>
    <w:p w14:paraId="2154DB08" w14:textId="45FD67B0" w:rsidR="00B46FCC" w:rsidRPr="00215635" w:rsidRDefault="00B46FCC" w:rsidP="00215635">
      <w:pPr>
        <w:pStyle w:val="ListParagraph"/>
        <w:numPr>
          <w:ilvl w:val="0"/>
          <w:numId w:val="11"/>
        </w:numPr>
        <w:rPr>
          <w:rFonts w:eastAsia="Trebuchet MS"/>
        </w:rPr>
      </w:pPr>
      <w:r w:rsidRPr="00215635">
        <w:rPr>
          <w:rFonts w:eastAsia="Trebuchet MS"/>
        </w:rPr>
        <w:t xml:space="preserve">Ocean Acidification </w:t>
      </w:r>
    </w:p>
    <w:p w14:paraId="4F638D22" w14:textId="6A420DF9" w:rsidR="00B46FCC" w:rsidRPr="00215635" w:rsidRDefault="00B46FCC" w:rsidP="00215635">
      <w:pPr>
        <w:pStyle w:val="ListParagraph"/>
        <w:numPr>
          <w:ilvl w:val="0"/>
          <w:numId w:val="11"/>
        </w:numPr>
        <w:rPr>
          <w:rFonts w:eastAsia="Trebuchet MS"/>
        </w:rPr>
      </w:pPr>
      <w:r w:rsidRPr="00215635">
        <w:rPr>
          <w:rFonts w:eastAsia="Trebuchet MS"/>
        </w:rPr>
        <w:t xml:space="preserve">Ocean and Climate Change </w:t>
      </w:r>
    </w:p>
    <w:p w14:paraId="392A3947" w14:textId="3DD30E25" w:rsidR="00B46FCC" w:rsidRPr="00215635" w:rsidRDefault="00B46FCC" w:rsidP="00215635">
      <w:pPr>
        <w:pStyle w:val="ListParagraph"/>
        <w:numPr>
          <w:ilvl w:val="0"/>
          <w:numId w:val="11"/>
        </w:numPr>
        <w:rPr>
          <w:rFonts w:eastAsia="Trebuchet MS"/>
        </w:rPr>
      </w:pPr>
      <w:r w:rsidRPr="00215635">
        <w:rPr>
          <w:rFonts w:eastAsia="Trebuchet MS"/>
        </w:rPr>
        <w:t xml:space="preserve">Ocean Observation </w:t>
      </w:r>
    </w:p>
    <w:p w14:paraId="23E43029" w14:textId="4D9FAC78" w:rsidR="00B46FCC" w:rsidRPr="00215635" w:rsidRDefault="00B46FCC" w:rsidP="00215635">
      <w:pPr>
        <w:pStyle w:val="ListParagraph"/>
        <w:numPr>
          <w:ilvl w:val="0"/>
          <w:numId w:val="11"/>
        </w:numPr>
        <w:rPr>
          <w:rFonts w:eastAsia="Trebuchet MS"/>
        </w:rPr>
      </w:pPr>
      <w:r w:rsidRPr="00215635">
        <w:rPr>
          <w:rFonts w:eastAsia="Trebuchet MS"/>
        </w:rPr>
        <w:t xml:space="preserve">Sustainable Aquaculture </w:t>
      </w:r>
    </w:p>
    <w:p w14:paraId="041866CC" w14:textId="353FB51B" w:rsidR="00B46FCC" w:rsidRPr="00215635" w:rsidRDefault="00B46FCC" w:rsidP="00215635">
      <w:pPr>
        <w:pStyle w:val="ListParagraph"/>
        <w:numPr>
          <w:ilvl w:val="0"/>
          <w:numId w:val="11"/>
        </w:numPr>
        <w:rPr>
          <w:rFonts w:eastAsia="Trebuchet MS"/>
        </w:rPr>
      </w:pPr>
      <w:r w:rsidRPr="00215635">
        <w:rPr>
          <w:rFonts w:eastAsia="Trebuchet MS"/>
        </w:rPr>
        <w:t xml:space="preserve">Sustainable Blue Economy </w:t>
      </w:r>
    </w:p>
    <w:p w14:paraId="372C41AE" w14:textId="30E46B24" w:rsidR="00B46FCC" w:rsidRPr="00215635" w:rsidRDefault="00B46FCC" w:rsidP="00215635">
      <w:pPr>
        <w:pStyle w:val="ListParagraph"/>
        <w:numPr>
          <w:ilvl w:val="0"/>
          <w:numId w:val="11"/>
        </w:numPr>
        <w:rPr>
          <w:rFonts w:eastAsia="Trebuchet MS"/>
        </w:rPr>
      </w:pPr>
      <w:r w:rsidRPr="00215635">
        <w:rPr>
          <w:rFonts w:eastAsia="Trebuchet MS"/>
        </w:rPr>
        <w:t xml:space="preserve">Sustainable Coastal Fisheries. </w:t>
      </w:r>
    </w:p>
    <w:p w14:paraId="32D89FCA" w14:textId="77777777" w:rsidR="00215635" w:rsidRDefault="00215635" w:rsidP="00215635">
      <w:pPr>
        <w:spacing w:after="160" w:line="276" w:lineRule="auto"/>
        <w:rPr>
          <w:rFonts w:ascii="Trebuchet MS" w:eastAsia="Trebuchet MS" w:hAnsi="Trebuchet MS" w:cs="Trebuchet MS"/>
          <w:b/>
          <w:color w:val="353978"/>
          <w:sz w:val="22"/>
          <w:szCs w:val="22"/>
        </w:rPr>
      </w:pPr>
    </w:p>
    <w:p w14:paraId="37E07213" w14:textId="557C8E83" w:rsidR="00B46FCC" w:rsidRPr="00B46FCC" w:rsidRDefault="00B46FCC" w:rsidP="00DE6211">
      <w:pPr>
        <w:rPr>
          <w:rFonts w:eastAsia="Trebuchet MS"/>
        </w:rPr>
      </w:pPr>
      <w:r w:rsidRPr="00B46FCC">
        <w:rPr>
          <w:rFonts w:eastAsia="Trebuchet MS"/>
        </w:rPr>
        <w:t xml:space="preserve">To support Commonwealth country officials, the Commonwealth Secretariat has identified and populated online </w:t>
      </w:r>
      <w:r w:rsidR="00DE6211">
        <w:rPr>
          <w:rFonts w:eastAsia="Trebuchet MS"/>
        </w:rPr>
        <w:t xml:space="preserve">funding and </w:t>
      </w:r>
      <w:r w:rsidRPr="00B46FCC">
        <w:rPr>
          <w:rFonts w:eastAsia="Trebuchet MS"/>
        </w:rPr>
        <w:t xml:space="preserve">training resources for each of the 10 Action Groups. </w:t>
      </w:r>
    </w:p>
    <w:p w14:paraId="2C01446E" w14:textId="77777777" w:rsidR="00606EA8" w:rsidRDefault="00606EA8" w:rsidP="00606EA8">
      <w:pPr>
        <w:spacing w:after="160" w:line="276" w:lineRule="auto"/>
        <w:rPr>
          <w:rFonts w:ascii="Trebuchet MS" w:eastAsia="Trebuchet MS" w:hAnsi="Trebuchet MS" w:cs="Trebuchet MS"/>
          <w:b/>
          <w:color w:val="353978"/>
          <w:sz w:val="22"/>
          <w:szCs w:val="22"/>
        </w:rPr>
      </w:pPr>
    </w:p>
    <w:p w14:paraId="38850FC8" w14:textId="6BBF7BE7" w:rsidR="00B46FCC" w:rsidRPr="00B46FCC" w:rsidRDefault="00B46FCC" w:rsidP="00606EA8">
      <w:pPr>
        <w:spacing w:after="160" w:line="276" w:lineRule="auto"/>
        <w:rPr>
          <w:rFonts w:ascii="Trebuchet MS" w:eastAsia="Trebuchet MS" w:hAnsi="Trebuchet MS" w:cs="Trebuchet MS"/>
          <w:b/>
          <w:color w:val="353978"/>
          <w:sz w:val="22"/>
          <w:szCs w:val="22"/>
        </w:rPr>
      </w:pPr>
      <w:r w:rsidRPr="00B46FCC">
        <w:rPr>
          <w:rFonts w:ascii="Trebuchet MS" w:eastAsia="Trebuchet MS" w:hAnsi="Trebuchet MS" w:cs="Trebuchet MS"/>
          <w:b/>
          <w:color w:val="353978"/>
          <w:sz w:val="22"/>
          <w:szCs w:val="22"/>
        </w:rPr>
        <w:t>Objectives &amp; Purpose of the Consultancy</w:t>
      </w:r>
    </w:p>
    <w:p w14:paraId="63BB2D11" w14:textId="49E6651C" w:rsidR="00B46FCC" w:rsidRPr="00B46FCC" w:rsidRDefault="00B46FCC" w:rsidP="005E6A9B">
      <w:pPr>
        <w:rPr>
          <w:rFonts w:eastAsia="Trebuchet MS"/>
        </w:rPr>
      </w:pPr>
      <w:r w:rsidRPr="04EE2586">
        <w:rPr>
          <w:rFonts w:eastAsia="Trebuchet MS"/>
        </w:rPr>
        <w:t>The objective of this consultancy is to review</w:t>
      </w:r>
      <w:r w:rsidR="00FA09AA" w:rsidRPr="04EE2586">
        <w:rPr>
          <w:rFonts w:eastAsia="Trebuchet MS"/>
        </w:rPr>
        <w:t>, verify and update</w:t>
      </w:r>
      <w:r w:rsidRPr="04EE2586">
        <w:rPr>
          <w:rFonts w:eastAsia="Trebuchet MS"/>
        </w:rPr>
        <w:t xml:space="preserve"> content </w:t>
      </w:r>
      <w:r w:rsidR="00B9624C" w:rsidRPr="04EE2586">
        <w:rPr>
          <w:rFonts w:eastAsia="Trebuchet MS"/>
        </w:rPr>
        <w:t xml:space="preserve">from the existing </w:t>
      </w:r>
      <w:hyperlink r:id="rId15">
        <w:r w:rsidR="00B9624C" w:rsidRPr="04EE2586">
          <w:rPr>
            <w:rStyle w:val="Hyperlink"/>
            <w:rFonts w:eastAsia="Trebuchet MS"/>
          </w:rPr>
          <w:t>Commonwealth Blue Charter Funders Database</w:t>
        </w:r>
      </w:hyperlink>
      <w:r w:rsidR="00B9624C" w:rsidRPr="04EE2586">
        <w:rPr>
          <w:rFonts w:eastAsia="Trebuchet MS"/>
        </w:rPr>
        <w:t xml:space="preserve"> and </w:t>
      </w:r>
      <w:hyperlink r:id="rId16">
        <w:r w:rsidR="00B9624C" w:rsidRPr="04EE2586">
          <w:rPr>
            <w:rStyle w:val="Hyperlink"/>
            <w:rFonts w:eastAsia="Trebuchet MS"/>
          </w:rPr>
          <w:t xml:space="preserve">Commonwealth Blue Charter Training </w:t>
        </w:r>
        <w:r w:rsidR="00B9624C" w:rsidRPr="04EE2586">
          <w:rPr>
            <w:rStyle w:val="Hyperlink"/>
            <w:rFonts w:eastAsia="Trebuchet MS"/>
          </w:rPr>
          <w:lastRenderedPageBreak/>
          <w:t>Database</w:t>
        </w:r>
      </w:hyperlink>
      <w:r w:rsidR="00B9624C" w:rsidRPr="04EE2586">
        <w:rPr>
          <w:rFonts w:eastAsia="Trebuchet MS"/>
        </w:rPr>
        <w:t xml:space="preserve"> into an Excel-based spreadsheet (for use in Google Sheets</w:t>
      </w:r>
      <w:r w:rsidR="00B9624C" w:rsidRPr="00825E1F">
        <w:rPr>
          <w:rFonts w:eastAsia="Trebuchet MS"/>
        </w:rPr>
        <w:t>)</w:t>
      </w:r>
      <w:r w:rsidR="61CBE8AB" w:rsidRPr="00825E1F">
        <w:rPr>
          <w:rFonts w:eastAsia="Trebuchet MS"/>
        </w:rPr>
        <w:t xml:space="preserve"> and update the changes directly onto the portal</w:t>
      </w:r>
      <w:r w:rsidR="00B9624C" w:rsidRPr="00825E1F">
        <w:rPr>
          <w:rFonts w:eastAsia="Trebuchet MS"/>
        </w:rPr>
        <w:t>.</w:t>
      </w:r>
      <w:r w:rsidR="00B9624C" w:rsidRPr="04EE2586">
        <w:rPr>
          <w:rFonts w:eastAsia="Trebuchet MS"/>
        </w:rPr>
        <w:t xml:space="preserve"> </w:t>
      </w:r>
    </w:p>
    <w:p w14:paraId="1EBCD4F9" w14:textId="77777777" w:rsidR="00B46FCC" w:rsidRPr="00B46FCC" w:rsidRDefault="00B46FCC" w:rsidP="00B46FCC">
      <w:pPr>
        <w:spacing w:after="160" w:line="276" w:lineRule="auto"/>
        <w:jc w:val="center"/>
        <w:rPr>
          <w:rFonts w:ascii="Trebuchet MS" w:eastAsia="Trebuchet MS" w:hAnsi="Trebuchet MS" w:cs="Trebuchet MS"/>
          <w:b/>
          <w:color w:val="353978"/>
          <w:sz w:val="22"/>
          <w:szCs w:val="22"/>
        </w:rPr>
      </w:pPr>
    </w:p>
    <w:p w14:paraId="4D43083B" w14:textId="0FEDCA7F" w:rsidR="00B46FCC" w:rsidRDefault="00B46FCC" w:rsidP="00B9624C">
      <w:pPr>
        <w:rPr>
          <w:rFonts w:eastAsia="Trebuchet MS"/>
        </w:rPr>
      </w:pPr>
      <w:r w:rsidRPr="04EE2586">
        <w:rPr>
          <w:rFonts w:eastAsia="Trebuchet MS"/>
        </w:rPr>
        <w:t xml:space="preserve">Research: </w:t>
      </w:r>
      <w:r w:rsidR="73044CC7" w:rsidRPr="04EE2586">
        <w:rPr>
          <w:rFonts w:eastAsia="Trebuchet MS"/>
        </w:rPr>
        <w:t>Review</w:t>
      </w:r>
      <w:r w:rsidR="001D5364">
        <w:rPr>
          <w:rFonts w:eastAsia="Trebuchet MS"/>
        </w:rPr>
        <w:t xml:space="preserve"> </w:t>
      </w:r>
      <w:r w:rsidR="00BC4678">
        <w:rPr>
          <w:rFonts w:eastAsia="Trebuchet MS"/>
        </w:rPr>
        <w:t>and update</w:t>
      </w:r>
      <w:r w:rsidR="001D5364">
        <w:rPr>
          <w:rFonts w:eastAsia="Trebuchet MS"/>
        </w:rPr>
        <w:t xml:space="preserve"> </w:t>
      </w:r>
      <w:r w:rsidR="501D8B87" w:rsidRPr="04EE2586">
        <w:rPr>
          <w:rFonts w:eastAsia="Trebuchet MS"/>
        </w:rPr>
        <w:t>the</w:t>
      </w:r>
      <w:r w:rsidRPr="04EE2586">
        <w:rPr>
          <w:rFonts w:eastAsia="Trebuchet MS"/>
        </w:rPr>
        <w:t xml:space="preserve"> spreadsheet</w:t>
      </w:r>
      <w:r w:rsidR="00AE31BA">
        <w:rPr>
          <w:rFonts w:eastAsia="Trebuchet MS"/>
        </w:rPr>
        <w:t>s</w:t>
      </w:r>
      <w:r w:rsidRPr="04EE2586">
        <w:rPr>
          <w:rFonts w:eastAsia="Trebuchet MS"/>
        </w:rPr>
        <w:t xml:space="preserve"> that list training </w:t>
      </w:r>
      <w:r w:rsidR="612AA9DE" w:rsidRPr="04EE2586">
        <w:rPr>
          <w:rFonts w:eastAsia="Trebuchet MS"/>
        </w:rPr>
        <w:t xml:space="preserve">and funding </w:t>
      </w:r>
      <w:r w:rsidRPr="04EE2586">
        <w:rPr>
          <w:rFonts w:eastAsia="Trebuchet MS"/>
        </w:rPr>
        <w:t xml:space="preserve">opportunities.  The researcher will need to verify </w:t>
      </w:r>
      <w:r w:rsidR="4D6755EA" w:rsidRPr="04EE2586">
        <w:rPr>
          <w:rFonts w:eastAsia="Trebuchet MS"/>
        </w:rPr>
        <w:t xml:space="preserve">existing data, delete outdated </w:t>
      </w:r>
      <w:proofErr w:type="gramStart"/>
      <w:r w:rsidR="4D6755EA" w:rsidRPr="04EE2586">
        <w:rPr>
          <w:rFonts w:eastAsia="Trebuchet MS"/>
        </w:rPr>
        <w:t>information</w:t>
      </w:r>
      <w:proofErr w:type="gramEnd"/>
      <w:r w:rsidR="4D6755EA" w:rsidRPr="04EE2586">
        <w:rPr>
          <w:rFonts w:eastAsia="Trebuchet MS"/>
        </w:rPr>
        <w:t xml:space="preserve"> and add new training and funder information </w:t>
      </w:r>
      <w:r w:rsidRPr="04EE2586">
        <w:rPr>
          <w:rFonts w:eastAsia="Trebuchet MS"/>
        </w:rPr>
        <w:t>and summarise annotated information in</w:t>
      </w:r>
      <w:r w:rsidR="005458EE" w:rsidRPr="04EE2586">
        <w:rPr>
          <w:rFonts w:eastAsia="Trebuchet MS"/>
        </w:rPr>
        <w:t xml:space="preserve"> the</w:t>
      </w:r>
      <w:r w:rsidRPr="04EE2586">
        <w:rPr>
          <w:rFonts w:eastAsia="Trebuchet MS"/>
        </w:rPr>
        <w:t xml:space="preserve"> existing </w:t>
      </w:r>
      <w:r w:rsidR="005458EE" w:rsidRPr="04EE2586">
        <w:rPr>
          <w:rFonts w:eastAsia="Trebuchet MS"/>
        </w:rPr>
        <w:t>database</w:t>
      </w:r>
      <w:r w:rsidRPr="04EE2586">
        <w:rPr>
          <w:rFonts w:eastAsia="Trebuchet MS"/>
        </w:rPr>
        <w:t xml:space="preserve">, as well as </w:t>
      </w:r>
      <w:r w:rsidR="00730383">
        <w:rPr>
          <w:rFonts w:eastAsia="Trebuchet MS"/>
        </w:rPr>
        <w:t xml:space="preserve">review / </w:t>
      </w:r>
      <w:r w:rsidR="005458EE" w:rsidRPr="04EE2586">
        <w:rPr>
          <w:rFonts w:eastAsia="Trebuchet MS"/>
        </w:rPr>
        <w:t xml:space="preserve">update the </w:t>
      </w:r>
      <w:r w:rsidRPr="04EE2586">
        <w:rPr>
          <w:rFonts w:eastAsia="Trebuchet MS"/>
        </w:rPr>
        <w:t xml:space="preserve">text </w:t>
      </w:r>
      <w:r w:rsidR="00457065" w:rsidRPr="04EE2586">
        <w:rPr>
          <w:rFonts w:eastAsia="Trebuchet MS"/>
        </w:rPr>
        <w:t xml:space="preserve">of the corresponding </w:t>
      </w:r>
      <w:r w:rsidRPr="04EE2586">
        <w:rPr>
          <w:rFonts w:eastAsia="Trebuchet MS"/>
        </w:rPr>
        <w:t>user manual on how to search / filter on various fields.</w:t>
      </w:r>
    </w:p>
    <w:p w14:paraId="54644911" w14:textId="77777777" w:rsidR="00B9624C" w:rsidRPr="00B46FCC" w:rsidRDefault="00B9624C" w:rsidP="00B9624C">
      <w:pPr>
        <w:rPr>
          <w:rFonts w:eastAsia="Trebuchet MS"/>
        </w:rPr>
      </w:pPr>
    </w:p>
    <w:p w14:paraId="24224F4C" w14:textId="35A4D774" w:rsidR="00B46FCC" w:rsidRDefault="00B46FCC" w:rsidP="00457065">
      <w:pPr>
        <w:rPr>
          <w:rFonts w:eastAsia="Trebuchet MS"/>
        </w:rPr>
      </w:pPr>
      <w:r w:rsidRPr="00B46FCC">
        <w:rPr>
          <w:rFonts w:eastAsia="Trebuchet MS"/>
        </w:rPr>
        <w:t>The spreadsheet</w:t>
      </w:r>
      <w:r w:rsidR="006545F9">
        <w:rPr>
          <w:rFonts w:eastAsia="Trebuchet MS"/>
        </w:rPr>
        <w:t>s</w:t>
      </w:r>
      <w:r w:rsidRPr="00B46FCC">
        <w:rPr>
          <w:rFonts w:eastAsia="Trebuchet MS"/>
        </w:rPr>
        <w:t xml:space="preserve"> should capture the following information</w:t>
      </w:r>
      <w:r w:rsidR="006A5FF7">
        <w:rPr>
          <w:rFonts w:eastAsia="Trebuchet MS"/>
        </w:rPr>
        <w:t>, per the existing databases</w:t>
      </w:r>
      <w:r w:rsidRPr="00B46FCC">
        <w:rPr>
          <w:rFonts w:eastAsia="Trebuchet MS"/>
        </w:rPr>
        <w:t xml:space="preserve"> (note – this is just an indicative list, and will be discussed further with the successful consultant(s)):</w:t>
      </w:r>
    </w:p>
    <w:p w14:paraId="6C5C1CAD" w14:textId="77777777" w:rsidR="000D1365" w:rsidRDefault="000D1365" w:rsidP="00457065">
      <w:pPr>
        <w:rPr>
          <w:rFonts w:eastAsia="Trebuchet MS"/>
        </w:rPr>
      </w:pPr>
    </w:p>
    <w:p w14:paraId="4BE12B39" w14:textId="77777777" w:rsidR="000D1365" w:rsidRDefault="000D1365" w:rsidP="000D1365">
      <w:pPr>
        <w:pStyle w:val="ListParagraph"/>
        <w:numPr>
          <w:ilvl w:val="0"/>
          <w:numId w:val="16"/>
        </w:numPr>
        <w:rPr>
          <w:rFonts w:eastAsia="Trebuchet MS"/>
        </w:rPr>
      </w:pPr>
      <w:r w:rsidRPr="000D1365">
        <w:rPr>
          <w:rFonts w:eastAsia="Trebuchet MS"/>
        </w:rPr>
        <w:t>Training Database:</w:t>
      </w:r>
    </w:p>
    <w:p w14:paraId="7B386D2D" w14:textId="77777777" w:rsidR="000D1365" w:rsidRDefault="00B46FCC" w:rsidP="000D1365">
      <w:pPr>
        <w:pStyle w:val="ListParagraph"/>
        <w:numPr>
          <w:ilvl w:val="1"/>
          <w:numId w:val="16"/>
        </w:numPr>
        <w:rPr>
          <w:rFonts w:eastAsia="Trebuchet MS"/>
        </w:rPr>
      </w:pPr>
      <w:r w:rsidRPr="000D1365">
        <w:rPr>
          <w:rFonts w:eastAsia="Trebuchet MS"/>
        </w:rPr>
        <w:t>Name of training</w:t>
      </w:r>
    </w:p>
    <w:p w14:paraId="705BEE3A" w14:textId="77777777" w:rsidR="000D1365" w:rsidRDefault="00B46FCC" w:rsidP="000D1365">
      <w:pPr>
        <w:pStyle w:val="ListParagraph"/>
        <w:numPr>
          <w:ilvl w:val="1"/>
          <w:numId w:val="16"/>
        </w:numPr>
        <w:rPr>
          <w:rFonts w:eastAsia="Trebuchet MS"/>
        </w:rPr>
      </w:pPr>
      <w:r w:rsidRPr="000D1365">
        <w:rPr>
          <w:rFonts w:eastAsia="Trebuchet MS"/>
        </w:rPr>
        <w:t>Relevance to each of the 10 Action Groups (yes/no)</w:t>
      </w:r>
    </w:p>
    <w:p w14:paraId="242638B9" w14:textId="603E8696" w:rsidR="000D1365" w:rsidRDefault="00B46FCC" w:rsidP="000D1365">
      <w:pPr>
        <w:pStyle w:val="ListParagraph"/>
        <w:numPr>
          <w:ilvl w:val="1"/>
          <w:numId w:val="16"/>
        </w:numPr>
        <w:rPr>
          <w:rFonts w:eastAsia="Trebuchet MS"/>
        </w:rPr>
      </w:pPr>
      <w:r w:rsidRPr="000D1365">
        <w:rPr>
          <w:rFonts w:eastAsia="Trebuchet MS"/>
        </w:rPr>
        <w:t>Relevance to ~5 crosscutting themes (to be provided to the contractor) (</w:t>
      </w:r>
      <w:r w:rsidR="00134E0B">
        <w:rPr>
          <w:rFonts w:eastAsia="Trebuchet MS"/>
        </w:rPr>
        <w:t>yes/no</w:t>
      </w:r>
      <w:r w:rsidRPr="000D1365">
        <w:rPr>
          <w:rFonts w:eastAsia="Trebuchet MS"/>
        </w:rPr>
        <w:t>)</w:t>
      </w:r>
    </w:p>
    <w:p w14:paraId="761C0A02" w14:textId="77777777" w:rsidR="000D1365" w:rsidRDefault="00B46FCC" w:rsidP="000D1365">
      <w:pPr>
        <w:pStyle w:val="ListParagraph"/>
        <w:numPr>
          <w:ilvl w:val="1"/>
          <w:numId w:val="16"/>
        </w:numPr>
        <w:rPr>
          <w:rFonts w:eastAsia="Trebuchet MS"/>
        </w:rPr>
      </w:pPr>
      <w:r w:rsidRPr="000D1365">
        <w:rPr>
          <w:rFonts w:eastAsia="Trebuchet MS"/>
        </w:rPr>
        <w:t xml:space="preserve">Type of training courses available (virtual, in-person or combination) </w:t>
      </w:r>
    </w:p>
    <w:p w14:paraId="3CD4135B" w14:textId="77777777" w:rsidR="000D1365" w:rsidRDefault="00B46FCC" w:rsidP="000D1365">
      <w:pPr>
        <w:pStyle w:val="ListParagraph"/>
        <w:numPr>
          <w:ilvl w:val="1"/>
          <w:numId w:val="16"/>
        </w:numPr>
        <w:rPr>
          <w:rFonts w:eastAsia="Trebuchet MS"/>
        </w:rPr>
      </w:pPr>
      <w:r w:rsidRPr="000D1365">
        <w:rPr>
          <w:rFonts w:eastAsia="Trebuchet MS"/>
        </w:rPr>
        <w:t>Cost (if any)</w:t>
      </w:r>
    </w:p>
    <w:p w14:paraId="5C2E6A5E" w14:textId="77777777" w:rsidR="000D1365" w:rsidRDefault="00B46FCC" w:rsidP="000D1365">
      <w:pPr>
        <w:pStyle w:val="ListParagraph"/>
        <w:numPr>
          <w:ilvl w:val="1"/>
          <w:numId w:val="16"/>
        </w:numPr>
        <w:rPr>
          <w:rFonts w:eastAsia="Trebuchet MS"/>
        </w:rPr>
      </w:pPr>
      <w:r w:rsidRPr="000D1365">
        <w:rPr>
          <w:rFonts w:eastAsia="Trebuchet MS"/>
        </w:rPr>
        <w:t>Geographical focus (global, regional, national)</w:t>
      </w:r>
    </w:p>
    <w:p w14:paraId="41ACB6DA" w14:textId="77777777" w:rsidR="000D1365" w:rsidRDefault="00B46FCC" w:rsidP="000D1365">
      <w:pPr>
        <w:pStyle w:val="ListParagraph"/>
        <w:numPr>
          <w:ilvl w:val="1"/>
          <w:numId w:val="16"/>
        </w:numPr>
        <w:rPr>
          <w:rFonts w:eastAsia="Trebuchet MS"/>
        </w:rPr>
      </w:pPr>
      <w:r w:rsidRPr="000D1365">
        <w:rPr>
          <w:rFonts w:eastAsia="Trebuchet MS"/>
        </w:rPr>
        <w:t>Length of training</w:t>
      </w:r>
    </w:p>
    <w:p w14:paraId="1B13A1A5" w14:textId="6D435C52" w:rsidR="000D1365" w:rsidRDefault="00B46FCC" w:rsidP="000D1365">
      <w:pPr>
        <w:pStyle w:val="ListParagraph"/>
        <w:numPr>
          <w:ilvl w:val="1"/>
          <w:numId w:val="16"/>
        </w:numPr>
        <w:rPr>
          <w:rFonts w:eastAsia="Trebuchet MS"/>
        </w:rPr>
      </w:pPr>
      <w:r w:rsidRPr="000D1365">
        <w:rPr>
          <w:rFonts w:eastAsia="Trebuchet MS"/>
        </w:rPr>
        <w:t>Speed of internet connection required (</w:t>
      </w:r>
      <w:r w:rsidR="00134E0B">
        <w:rPr>
          <w:rFonts w:eastAsia="Trebuchet MS"/>
        </w:rPr>
        <w:t>fast/medium</w:t>
      </w:r>
      <w:r w:rsidRPr="000D1365">
        <w:rPr>
          <w:rFonts w:eastAsia="Trebuchet MS"/>
        </w:rPr>
        <w:t>/slow –as already identified in the reports)</w:t>
      </w:r>
    </w:p>
    <w:p w14:paraId="506917E9" w14:textId="77777777" w:rsidR="000D1365" w:rsidRDefault="00B46FCC" w:rsidP="000D1365">
      <w:pPr>
        <w:pStyle w:val="ListParagraph"/>
        <w:numPr>
          <w:ilvl w:val="1"/>
          <w:numId w:val="16"/>
        </w:numPr>
        <w:rPr>
          <w:rFonts w:eastAsia="Trebuchet MS"/>
        </w:rPr>
      </w:pPr>
      <w:r w:rsidRPr="000D1365">
        <w:rPr>
          <w:rFonts w:eastAsia="Trebuchet MS"/>
        </w:rPr>
        <w:t>Links:</w:t>
      </w:r>
    </w:p>
    <w:p w14:paraId="3FD26818" w14:textId="77777777" w:rsidR="000D1365" w:rsidRDefault="00B46FCC" w:rsidP="000D1365">
      <w:pPr>
        <w:pStyle w:val="ListParagraph"/>
        <w:numPr>
          <w:ilvl w:val="2"/>
          <w:numId w:val="16"/>
        </w:numPr>
        <w:rPr>
          <w:rFonts w:eastAsia="Trebuchet MS"/>
        </w:rPr>
      </w:pPr>
      <w:r w:rsidRPr="000D1365">
        <w:rPr>
          <w:rFonts w:eastAsia="Trebuchet MS"/>
        </w:rPr>
        <w:t>Main link to training home page</w:t>
      </w:r>
    </w:p>
    <w:p w14:paraId="2879E1CC" w14:textId="77777777" w:rsidR="000D1365" w:rsidRDefault="00B46FCC" w:rsidP="000D1365">
      <w:pPr>
        <w:pStyle w:val="ListParagraph"/>
        <w:numPr>
          <w:ilvl w:val="2"/>
          <w:numId w:val="16"/>
        </w:numPr>
        <w:rPr>
          <w:rFonts w:eastAsia="Trebuchet MS"/>
        </w:rPr>
      </w:pPr>
      <w:r w:rsidRPr="000D1365">
        <w:rPr>
          <w:rFonts w:eastAsia="Trebuchet MS"/>
        </w:rPr>
        <w:t>Additional links to supplementary materials, if applicable</w:t>
      </w:r>
    </w:p>
    <w:p w14:paraId="469E583E" w14:textId="77777777" w:rsidR="000D1365" w:rsidRDefault="00B46FCC" w:rsidP="000D1365">
      <w:pPr>
        <w:pStyle w:val="ListParagraph"/>
        <w:numPr>
          <w:ilvl w:val="2"/>
          <w:numId w:val="16"/>
        </w:numPr>
        <w:rPr>
          <w:rFonts w:eastAsia="Trebuchet MS"/>
        </w:rPr>
      </w:pPr>
      <w:r w:rsidRPr="000D1365">
        <w:rPr>
          <w:rFonts w:eastAsia="Trebuchet MS"/>
        </w:rPr>
        <w:t xml:space="preserve">Link to application forms (if available), and </w:t>
      </w:r>
    </w:p>
    <w:p w14:paraId="02C6C2CC" w14:textId="58B7D4AE" w:rsidR="000D1365" w:rsidRDefault="00B46FCC" w:rsidP="000D1365">
      <w:pPr>
        <w:pStyle w:val="ListParagraph"/>
        <w:numPr>
          <w:ilvl w:val="2"/>
          <w:numId w:val="16"/>
        </w:numPr>
        <w:rPr>
          <w:rFonts w:eastAsia="Trebuchet MS"/>
        </w:rPr>
      </w:pPr>
      <w:r w:rsidRPr="000D1365">
        <w:rPr>
          <w:rFonts w:eastAsia="Trebuchet MS"/>
        </w:rPr>
        <w:t xml:space="preserve">contact </w:t>
      </w:r>
      <w:proofErr w:type="gramStart"/>
      <w:r w:rsidRPr="000D1365">
        <w:rPr>
          <w:rFonts w:eastAsia="Trebuchet MS"/>
        </w:rPr>
        <w:t>persons</w:t>
      </w:r>
      <w:proofErr w:type="gramEnd"/>
    </w:p>
    <w:p w14:paraId="161E68D3" w14:textId="77777777" w:rsidR="000D1365" w:rsidRDefault="00B46FCC" w:rsidP="000D1365">
      <w:pPr>
        <w:pStyle w:val="ListParagraph"/>
        <w:numPr>
          <w:ilvl w:val="1"/>
          <w:numId w:val="16"/>
        </w:numPr>
        <w:rPr>
          <w:rFonts w:eastAsia="Trebuchet MS"/>
        </w:rPr>
      </w:pPr>
      <w:r w:rsidRPr="000D1365">
        <w:rPr>
          <w:rFonts w:eastAsia="Trebuchet MS"/>
        </w:rPr>
        <w:t>Brief outline of application process, if applicable</w:t>
      </w:r>
    </w:p>
    <w:p w14:paraId="01A0D213" w14:textId="77777777" w:rsidR="000D1365" w:rsidRDefault="00B46FCC" w:rsidP="000D1365">
      <w:pPr>
        <w:pStyle w:val="ListParagraph"/>
        <w:numPr>
          <w:ilvl w:val="1"/>
          <w:numId w:val="16"/>
        </w:numPr>
        <w:rPr>
          <w:rFonts w:eastAsia="Trebuchet MS"/>
        </w:rPr>
      </w:pPr>
      <w:r w:rsidRPr="000D1365">
        <w:rPr>
          <w:rFonts w:eastAsia="Trebuchet MS"/>
        </w:rPr>
        <w:t>Key timelines (open and closing dates if any)</w:t>
      </w:r>
    </w:p>
    <w:p w14:paraId="421C15C3" w14:textId="77777777" w:rsidR="000D1365" w:rsidRDefault="00B46FCC" w:rsidP="000D1365">
      <w:pPr>
        <w:pStyle w:val="ListParagraph"/>
        <w:numPr>
          <w:ilvl w:val="1"/>
          <w:numId w:val="16"/>
        </w:numPr>
        <w:rPr>
          <w:rFonts w:eastAsia="Trebuchet MS"/>
        </w:rPr>
      </w:pPr>
      <w:r w:rsidRPr="000D1365">
        <w:rPr>
          <w:rFonts w:eastAsia="Trebuchet MS"/>
        </w:rPr>
        <w:t>Type of organisation offering the training</w:t>
      </w:r>
    </w:p>
    <w:p w14:paraId="7FC2248C" w14:textId="4F45C179" w:rsidR="00B46FCC" w:rsidRDefault="00B46FCC" w:rsidP="000D1365">
      <w:pPr>
        <w:pStyle w:val="ListParagraph"/>
        <w:numPr>
          <w:ilvl w:val="1"/>
          <w:numId w:val="16"/>
        </w:numPr>
        <w:rPr>
          <w:rFonts w:eastAsia="Trebuchet MS"/>
        </w:rPr>
      </w:pPr>
      <w:r w:rsidRPr="000D1365">
        <w:rPr>
          <w:rFonts w:eastAsia="Trebuchet MS"/>
        </w:rPr>
        <w:t>Commentary (as derived from the reports, which may fall under a couple headings, to be determined in further discussions)</w:t>
      </w:r>
    </w:p>
    <w:p w14:paraId="123EB18C" w14:textId="77777777" w:rsidR="00C47F80" w:rsidRDefault="00C47F80" w:rsidP="00C47F80">
      <w:pPr>
        <w:pStyle w:val="ListParagraph"/>
        <w:ind w:left="1440"/>
        <w:rPr>
          <w:rFonts w:eastAsia="Trebuchet MS"/>
        </w:rPr>
      </w:pPr>
    </w:p>
    <w:p w14:paraId="0644506A" w14:textId="69DB7DF1" w:rsidR="000D1365" w:rsidRDefault="000D1365" w:rsidP="000D1365">
      <w:pPr>
        <w:pStyle w:val="ListParagraph"/>
        <w:numPr>
          <w:ilvl w:val="0"/>
          <w:numId w:val="16"/>
        </w:numPr>
        <w:rPr>
          <w:rFonts w:eastAsia="Trebuchet MS"/>
        </w:rPr>
      </w:pPr>
      <w:r>
        <w:rPr>
          <w:rFonts w:eastAsia="Trebuchet MS"/>
        </w:rPr>
        <w:t>Funders Database</w:t>
      </w:r>
    </w:p>
    <w:p w14:paraId="65843074" w14:textId="77777777" w:rsidR="004B3CBC" w:rsidRPr="004B3CBC" w:rsidRDefault="004B3CBC" w:rsidP="004B3CBC">
      <w:pPr>
        <w:pStyle w:val="ListParagraph"/>
        <w:numPr>
          <w:ilvl w:val="1"/>
          <w:numId w:val="16"/>
        </w:numPr>
        <w:overflowPunct/>
        <w:autoSpaceDE/>
        <w:autoSpaceDN/>
        <w:adjustRightInd/>
        <w:spacing w:after="200" w:line="276" w:lineRule="auto"/>
        <w:jc w:val="both"/>
        <w:textAlignment w:val="auto"/>
        <w:rPr>
          <w:rFonts w:asciiTheme="minorHAnsi" w:hAnsiTheme="minorHAnsi" w:cstheme="minorHAnsi"/>
          <w:szCs w:val="24"/>
        </w:rPr>
      </w:pPr>
      <w:r w:rsidRPr="004B3CBC">
        <w:rPr>
          <w:rFonts w:asciiTheme="minorHAnsi" w:hAnsiTheme="minorHAnsi" w:cstheme="minorHAnsi"/>
          <w:szCs w:val="24"/>
        </w:rPr>
        <w:t xml:space="preserve">Type of fund (grant, impact investment, return on investment, prize, bi- or multi-lateral aid, etc.) </w:t>
      </w:r>
    </w:p>
    <w:p w14:paraId="1B43AE74" w14:textId="0D455C16" w:rsidR="004B3CBC" w:rsidRPr="004B3CBC" w:rsidRDefault="004B3CBC" w:rsidP="004B3CBC">
      <w:pPr>
        <w:pStyle w:val="ListParagraph"/>
        <w:numPr>
          <w:ilvl w:val="1"/>
          <w:numId w:val="16"/>
        </w:numPr>
        <w:overflowPunct/>
        <w:autoSpaceDE/>
        <w:autoSpaceDN/>
        <w:adjustRightInd/>
        <w:spacing w:after="200" w:line="276" w:lineRule="auto"/>
        <w:jc w:val="both"/>
        <w:textAlignment w:val="auto"/>
        <w:rPr>
          <w:rFonts w:asciiTheme="minorHAnsi" w:hAnsiTheme="minorHAnsi" w:cstheme="minorHAnsi"/>
          <w:szCs w:val="24"/>
        </w:rPr>
      </w:pPr>
      <w:r w:rsidRPr="004B3CBC">
        <w:rPr>
          <w:rFonts w:asciiTheme="minorHAnsi" w:hAnsiTheme="minorHAnsi" w:cstheme="minorHAnsi"/>
          <w:szCs w:val="24"/>
        </w:rPr>
        <w:t>Name of funder, type (</w:t>
      </w:r>
      <w:r w:rsidR="001C0925" w:rsidRPr="004B3CBC">
        <w:rPr>
          <w:rFonts w:asciiTheme="minorHAnsi" w:hAnsiTheme="minorHAnsi" w:cstheme="minorHAnsi"/>
          <w:szCs w:val="24"/>
        </w:rPr>
        <w:t>e.g.,</w:t>
      </w:r>
      <w:r w:rsidRPr="004B3CBC">
        <w:rPr>
          <w:rFonts w:asciiTheme="minorHAnsi" w:hAnsiTheme="minorHAnsi" w:cstheme="minorHAnsi"/>
          <w:szCs w:val="24"/>
        </w:rPr>
        <w:t xml:space="preserve"> government, NGO, philanthropic foundation, business, development bank, etc.) and website link</w:t>
      </w:r>
    </w:p>
    <w:p w14:paraId="0E886997" w14:textId="77777777" w:rsidR="004B3CBC" w:rsidRPr="004B3CBC" w:rsidRDefault="004B3CBC" w:rsidP="004B3CBC">
      <w:pPr>
        <w:pStyle w:val="ListParagraph"/>
        <w:numPr>
          <w:ilvl w:val="1"/>
          <w:numId w:val="16"/>
        </w:numPr>
        <w:overflowPunct/>
        <w:autoSpaceDE/>
        <w:autoSpaceDN/>
        <w:adjustRightInd/>
        <w:spacing w:after="200" w:line="276" w:lineRule="auto"/>
        <w:jc w:val="both"/>
        <w:textAlignment w:val="auto"/>
        <w:rPr>
          <w:rFonts w:asciiTheme="minorHAnsi" w:hAnsiTheme="minorHAnsi" w:cstheme="minorHAnsi"/>
          <w:szCs w:val="24"/>
        </w:rPr>
      </w:pPr>
      <w:r w:rsidRPr="004B3CBC">
        <w:rPr>
          <w:rFonts w:asciiTheme="minorHAnsi" w:hAnsiTheme="minorHAnsi" w:cstheme="minorHAnsi"/>
          <w:szCs w:val="24"/>
        </w:rPr>
        <w:t>Geographical focus (global, regional, national)</w:t>
      </w:r>
    </w:p>
    <w:p w14:paraId="22478A58" w14:textId="77777777" w:rsidR="004B3CBC" w:rsidRPr="004B3CBC" w:rsidRDefault="004B3CBC" w:rsidP="004B3CBC">
      <w:pPr>
        <w:pStyle w:val="ListParagraph"/>
        <w:numPr>
          <w:ilvl w:val="1"/>
          <w:numId w:val="16"/>
        </w:numPr>
        <w:overflowPunct/>
        <w:autoSpaceDE/>
        <w:autoSpaceDN/>
        <w:adjustRightInd/>
        <w:spacing w:after="200" w:line="276" w:lineRule="auto"/>
        <w:jc w:val="both"/>
        <w:textAlignment w:val="auto"/>
        <w:rPr>
          <w:rFonts w:asciiTheme="minorHAnsi" w:hAnsiTheme="minorHAnsi" w:cstheme="minorHAnsi"/>
          <w:szCs w:val="24"/>
        </w:rPr>
      </w:pPr>
      <w:r w:rsidRPr="004B3CBC">
        <w:rPr>
          <w:rFonts w:asciiTheme="minorHAnsi" w:hAnsiTheme="minorHAnsi" w:cstheme="minorHAnsi"/>
          <w:szCs w:val="24"/>
        </w:rPr>
        <w:t xml:space="preserve">Size of fund and size of grants / investments </w:t>
      </w:r>
    </w:p>
    <w:p w14:paraId="2D930632" w14:textId="77777777" w:rsidR="004B3CBC" w:rsidRPr="004B3CBC" w:rsidRDefault="004B3CBC" w:rsidP="004B3CBC">
      <w:pPr>
        <w:pStyle w:val="ListParagraph"/>
        <w:numPr>
          <w:ilvl w:val="1"/>
          <w:numId w:val="16"/>
        </w:numPr>
        <w:overflowPunct/>
        <w:autoSpaceDE/>
        <w:autoSpaceDN/>
        <w:adjustRightInd/>
        <w:spacing w:after="200" w:line="276" w:lineRule="auto"/>
        <w:jc w:val="both"/>
        <w:textAlignment w:val="auto"/>
        <w:rPr>
          <w:rFonts w:asciiTheme="minorHAnsi" w:hAnsiTheme="minorHAnsi" w:cstheme="minorHAnsi"/>
          <w:szCs w:val="24"/>
        </w:rPr>
      </w:pPr>
      <w:r w:rsidRPr="004B3CBC">
        <w:rPr>
          <w:rFonts w:asciiTheme="minorHAnsi" w:hAnsiTheme="minorHAnsi" w:cstheme="minorHAnsi"/>
          <w:szCs w:val="24"/>
        </w:rPr>
        <w:t>Project focus (capacity building, research, infrastructure, environment, health, etc.)</w:t>
      </w:r>
    </w:p>
    <w:p w14:paraId="7C6176CA" w14:textId="77777777" w:rsidR="004B3CBC" w:rsidRPr="004B3CBC" w:rsidRDefault="004B3CBC" w:rsidP="004B3CBC">
      <w:pPr>
        <w:pStyle w:val="ListParagraph"/>
        <w:numPr>
          <w:ilvl w:val="1"/>
          <w:numId w:val="16"/>
        </w:numPr>
        <w:overflowPunct/>
        <w:autoSpaceDE/>
        <w:autoSpaceDN/>
        <w:adjustRightInd/>
        <w:spacing w:after="200" w:line="276" w:lineRule="auto"/>
        <w:jc w:val="both"/>
        <w:textAlignment w:val="auto"/>
        <w:rPr>
          <w:rFonts w:asciiTheme="minorHAnsi" w:hAnsiTheme="minorHAnsi" w:cstheme="minorHAnsi"/>
          <w:szCs w:val="24"/>
        </w:rPr>
      </w:pPr>
      <w:r w:rsidRPr="004B3CBC">
        <w:rPr>
          <w:rFonts w:asciiTheme="minorHAnsi" w:hAnsiTheme="minorHAnsi" w:cstheme="minorHAnsi"/>
          <w:szCs w:val="24"/>
        </w:rPr>
        <w:t>Selection criteria</w:t>
      </w:r>
    </w:p>
    <w:p w14:paraId="4217204A" w14:textId="77777777" w:rsidR="004B3CBC" w:rsidRPr="004B3CBC" w:rsidRDefault="004B3CBC" w:rsidP="004B3CBC">
      <w:pPr>
        <w:pStyle w:val="ListParagraph"/>
        <w:numPr>
          <w:ilvl w:val="1"/>
          <w:numId w:val="16"/>
        </w:numPr>
        <w:overflowPunct/>
        <w:autoSpaceDE/>
        <w:autoSpaceDN/>
        <w:adjustRightInd/>
        <w:spacing w:after="200" w:line="276" w:lineRule="auto"/>
        <w:jc w:val="both"/>
        <w:textAlignment w:val="auto"/>
        <w:rPr>
          <w:rFonts w:asciiTheme="minorHAnsi" w:hAnsiTheme="minorHAnsi" w:cstheme="minorHAnsi"/>
          <w:szCs w:val="24"/>
        </w:rPr>
      </w:pPr>
      <w:r w:rsidRPr="004B3CBC">
        <w:rPr>
          <w:rFonts w:asciiTheme="minorHAnsi" w:hAnsiTheme="minorHAnsi" w:cstheme="minorHAnsi"/>
          <w:szCs w:val="24"/>
        </w:rPr>
        <w:lastRenderedPageBreak/>
        <w:t>Partnership requirements (multiple countries, NGO, private sector) and matching fund requirements (in-kind allowed? Etc.)</w:t>
      </w:r>
    </w:p>
    <w:p w14:paraId="0C3E88EF" w14:textId="7C60FF5E" w:rsidR="004B3CBC" w:rsidRPr="004B3CBC" w:rsidRDefault="004B3CBC" w:rsidP="004B3CBC">
      <w:pPr>
        <w:pStyle w:val="ListParagraph"/>
        <w:numPr>
          <w:ilvl w:val="1"/>
          <w:numId w:val="16"/>
        </w:numPr>
        <w:overflowPunct/>
        <w:autoSpaceDE/>
        <w:autoSpaceDN/>
        <w:adjustRightInd/>
        <w:spacing w:after="200" w:line="276" w:lineRule="auto"/>
        <w:jc w:val="both"/>
        <w:textAlignment w:val="auto"/>
        <w:rPr>
          <w:rFonts w:asciiTheme="minorHAnsi" w:hAnsiTheme="minorHAnsi" w:cstheme="minorHAnsi"/>
          <w:szCs w:val="24"/>
        </w:rPr>
      </w:pPr>
      <w:r w:rsidRPr="004B3CBC">
        <w:rPr>
          <w:rFonts w:asciiTheme="minorHAnsi" w:hAnsiTheme="minorHAnsi" w:cstheme="minorHAnsi"/>
          <w:szCs w:val="24"/>
        </w:rPr>
        <w:t xml:space="preserve">Link to application forms (if available), contact persons, and </w:t>
      </w:r>
      <w:r w:rsidR="008A5454">
        <w:rPr>
          <w:rFonts w:asciiTheme="minorHAnsi" w:hAnsiTheme="minorHAnsi" w:cstheme="minorHAnsi"/>
          <w:szCs w:val="24"/>
        </w:rPr>
        <w:t xml:space="preserve">a </w:t>
      </w:r>
      <w:r w:rsidRPr="004B3CBC">
        <w:rPr>
          <w:rFonts w:asciiTheme="minorHAnsi" w:hAnsiTheme="minorHAnsi" w:cstheme="minorHAnsi"/>
          <w:szCs w:val="24"/>
        </w:rPr>
        <w:t xml:space="preserve">brief outline of </w:t>
      </w:r>
      <w:r w:rsidR="008A5454">
        <w:rPr>
          <w:rFonts w:asciiTheme="minorHAnsi" w:hAnsiTheme="minorHAnsi" w:cstheme="minorHAnsi"/>
          <w:szCs w:val="24"/>
        </w:rPr>
        <w:t xml:space="preserve">the </w:t>
      </w:r>
      <w:r w:rsidRPr="004B3CBC">
        <w:rPr>
          <w:rFonts w:asciiTheme="minorHAnsi" w:hAnsiTheme="minorHAnsi" w:cstheme="minorHAnsi"/>
          <w:szCs w:val="24"/>
        </w:rPr>
        <w:t xml:space="preserve">application </w:t>
      </w:r>
      <w:proofErr w:type="gramStart"/>
      <w:r w:rsidRPr="004B3CBC">
        <w:rPr>
          <w:rFonts w:asciiTheme="minorHAnsi" w:hAnsiTheme="minorHAnsi" w:cstheme="minorHAnsi"/>
          <w:szCs w:val="24"/>
        </w:rPr>
        <w:t>process</w:t>
      </w:r>
      <w:proofErr w:type="gramEnd"/>
    </w:p>
    <w:p w14:paraId="5617E854" w14:textId="77777777" w:rsidR="004B3CBC" w:rsidRPr="004B3CBC" w:rsidRDefault="004B3CBC" w:rsidP="004B3CBC">
      <w:pPr>
        <w:pStyle w:val="ListParagraph"/>
        <w:numPr>
          <w:ilvl w:val="1"/>
          <w:numId w:val="16"/>
        </w:numPr>
        <w:overflowPunct/>
        <w:autoSpaceDE/>
        <w:autoSpaceDN/>
        <w:adjustRightInd/>
        <w:spacing w:after="200" w:line="276" w:lineRule="auto"/>
        <w:jc w:val="both"/>
        <w:textAlignment w:val="auto"/>
        <w:rPr>
          <w:rFonts w:asciiTheme="minorHAnsi" w:hAnsiTheme="minorHAnsi" w:cstheme="minorHAnsi"/>
          <w:szCs w:val="24"/>
        </w:rPr>
      </w:pPr>
      <w:r w:rsidRPr="004B3CBC">
        <w:rPr>
          <w:rFonts w:asciiTheme="minorHAnsi" w:hAnsiTheme="minorHAnsi" w:cstheme="minorHAnsi"/>
          <w:szCs w:val="24"/>
        </w:rPr>
        <w:t>Key timelines (open and closing dates, selection committee meeting frequency, etc.)</w:t>
      </w:r>
    </w:p>
    <w:p w14:paraId="0DC7931D" w14:textId="77777777" w:rsidR="00F30594" w:rsidRDefault="004B3CBC" w:rsidP="00F30594">
      <w:pPr>
        <w:pStyle w:val="ListParagraph"/>
        <w:numPr>
          <w:ilvl w:val="1"/>
          <w:numId w:val="16"/>
        </w:numPr>
        <w:overflowPunct/>
        <w:autoSpaceDE/>
        <w:autoSpaceDN/>
        <w:adjustRightInd/>
        <w:spacing w:after="200" w:line="276" w:lineRule="auto"/>
        <w:jc w:val="both"/>
        <w:textAlignment w:val="auto"/>
        <w:rPr>
          <w:rFonts w:asciiTheme="minorHAnsi" w:hAnsiTheme="minorHAnsi" w:cstheme="minorHAnsi"/>
          <w:szCs w:val="24"/>
        </w:rPr>
      </w:pPr>
      <w:r w:rsidRPr="004B3CBC">
        <w:rPr>
          <w:rFonts w:asciiTheme="minorHAnsi" w:hAnsiTheme="minorHAnsi" w:cstheme="minorHAnsi"/>
          <w:szCs w:val="24"/>
        </w:rPr>
        <w:t>Possible relevant ocean action area(s) (drawn from the list of 10 Blue Charter Action Groups)</w:t>
      </w:r>
    </w:p>
    <w:p w14:paraId="11F10221" w14:textId="22E70C66" w:rsidR="004B3CBC" w:rsidRPr="00F30594" w:rsidRDefault="00F30594" w:rsidP="00F30594">
      <w:pPr>
        <w:pStyle w:val="ListParagraph"/>
        <w:numPr>
          <w:ilvl w:val="1"/>
          <w:numId w:val="16"/>
        </w:numPr>
        <w:overflowPunct/>
        <w:autoSpaceDE/>
        <w:autoSpaceDN/>
        <w:adjustRightInd/>
        <w:spacing w:after="200" w:line="276" w:lineRule="auto"/>
        <w:jc w:val="both"/>
        <w:textAlignment w:val="auto"/>
        <w:rPr>
          <w:rFonts w:asciiTheme="minorHAnsi" w:hAnsiTheme="minorHAnsi" w:cstheme="minorHAnsi"/>
          <w:szCs w:val="24"/>
        </w:rPr>
      </w:pPr>
      <w:r>
        <w:rPr>
          <w:rFonts w:asciiTheme="minorHAnsi" w:eastAsiaTheme="minorHAnsi" w:hAnsiTheme="minorHAnsi" w:cstheme="minorHAnsi"/>
          <w:szCs w:val="24"/>
        </w:rPr>
        <w:t>E</w:t>
      </w:r>
      <w:r w:rsidR="004B3CBC" w:rsidRPr="00F30594">
        <w:rPr>
          <w:rFonts w:asciiTheme="minorHAnsi" w:eastAsiaTheme="minorHAnsi" w:hAnsiTheme="minorHAnsi" w:cstheme="minorHAnsi"/>
          <w:szCs w:val="24"/>
        </w:rPr>
        <w:t xml:space="preserve">xamples of successful funding applications/projects are </w:t>
      </w:r>
      <w:r w:rsidR="00A6780F">
        <w:rPr>
          <w:rFonts w:asciiTheme="minorHAnsi" w:eastAsiaTheme="minorHAnsi" w:hAnsiTheme="minorHAnsi" w:cstheme="minorHAnsi"/>
          <w:szCs w:val="24"/>
        </w:rPr>
        <w:t>listed/linked</w:t>
      </w:r>
      <w:r w:rsidR="004B3CBC" w:rsidRPr="00F30594">
        <w:rPr>
          <w:rFonts w:asciiTheme="minorHAnsi" w:eastAsiaTheme="minorHAnsi" w:hAnsiTheme="minorHAnsi" w:cstheme="minorHAnsi"/>
          <w:szCs w:val="24"/>
        </w:rPr>
        <w:t xml:space="preserve"> and allow attachments to be added (</w:t>
      </w:r>
      <w:r w:rsidR="00F5010E" w:rsidRPr="00F30594">
        <w:rPr>
          <w:rFonts w:asciiTheme="minorHAnsi" w:eastAsiaTheme="minorHAnsi" w:hAnsiTheme="minorHAnsi" w:cstheme="minorHAnsi"/>
          <w:szCs w:val="24"/>
        </w:rPr>
        <w:t>e.g.,</w:t>
      </w:r>
      <w:r w:rsidR="004B3CBC" w:rsidRPr="00F30594">
        <w:rPr>
          <w:rFonts w:asciiTheme="minorHAnsi" w:eastAsiaTheme="minorHAnsi" w:hAnsiTheme="minorHAnsi" w:cstheme="minorHAnsi"/>
          <w:szCs w:val="24"/>
        </w:rPr>
        <w:t xml:space="preserve"> project reports).  </w:t>
      </w:r>
    </w:p>
    <w:p w14:paraId="3FCF86F8" w14:textId="77777777" w:rsidR="004B3CBC" w:rsidRPr="004B3CBC" w:rsidRDefault="004B3CBC" w:rsidP="004B3CBC">
      <w:pPr>
        <w:overflowPunct/>
        <w:autoSpaceDE/>
        <w:autoSpaceDN/>
        <w:adjustRightInd/>
        <w:spacing w:after="200" w:line="276" w:lineRule="auto"/>
        <w:jc w:val="both"/>
        <w:textAlignment w:val="auto"/>
        <w:rPr>
          <w:rFonts w:asciiTheme="minorHAnsi" w:hAnsiTheme="minorHAnsi" w:cstheme="minorHAnsi"/>
          <w:szCs w:val="24"/>
        </w:rPr>
      </w:pPr>
    </w:p>
    <w:p w14:paraId="1010E921" w14:textId="77777777" w:rsidR="002A6BD5" w:rsidRPr="002A6BD5" w:rsidRDefault="002A6BD5" w:rsidP="002A6BD5">
      <w:pPr>
        <w:spacing w:after="160" w:line="276" w:lineRule="auto"/>
        <w:rPr>
          <w:rFonts w:ascii="Trebuchet MS" w:eastAsia="Trebuchet MS" w:hAnsi="Trebuchet MS" w:cs="Trebuchet MS"/>
          <w:b/>
          <w:color w:val="353978"/>
          <w:sz w:val="22"/>
          <w:szCs w:val="22"/>
        </w:rPr>
      </w:pPr>
      <w:r w:rsidRPr="002A6BD5">
        <w:rPr>
          <w:rFonts w:ascii="Trebuchet MS" w:eastAsia="Trebuchet MS" w:hAnsi="Trebuchet MS" w:cs="Trebuchet MS"/>
          <w:b/>
          <w:color w:val="353978"/>
          <w:sz w:val="22"/>
          <w:szCs w:val="22"/>
        </w:rPr>
        <w:t>Duration and Timeframe</w:t>
      </w:r>
    </w:p>
    <w:p w14:paraId="73CC57E0" w14:textId="10EBD616" w:rsidR="002A6BD5" w:rsidRPr="002A6BD5" w:rsidRDefault="002A6BD5" w:rsidP="002A6BD5">
      <w:pPr>
        <w:rPr>
          <w:rFonts w:eastAsia="Trebuchet MS"/>
        </w:rPr>
      </w:pPr>
      <w:r w:rsidRPr="04EE2586">
        <w:rPr>
          <w:rFonts w:eastAsia="Trebuchet MS"/>
        </w:rPr>
        <w:t xml:space="preserve">The consultancy is expected to take place between </w:t>
      </w:r>
      <w:r w:rsidR="00742925">
        <w:rPr>
          <w:rFonts w:eastAsia="Trebuchet MS"/>
        </w:rPr>
        <w:t>2</w:t>
      </w:r>
      <w:r w:rsidRPr="04EE2586">
        <w:rPr>
          <w:rFonts w:eastAsia="Trebuchet MS"/>
        </w:rPr>
        <w:t xml:space="preserve"> October and 3</w:t>
      </w:r>
      <w:r w:rsidR="1963C89D" w:rsidRPr="04EE2586">
        <w:rPr>
          <w:rFonts w:eastAsia="Trebuchet MS"/>
        </w:rPr>
        <w:t>0</w:t>
      </w:r>
      <w:r w:rsidRPr="04EE2586">
        <w:rPr>
          <w:rFonts w:eastAsia="Trebuchet MS"/>
        </w:rPr>
        <w:t xml:space="preserve"> </w:t>
      </w:r>
      <w:r w:rsidR="4D2483F6" w:rsidRPr="04EE2586">
        <w:rPr>
          <w:rFonts w:eastAsia="Trebuchet MS"/>
        </w:rPr>
        <w:t>November</w:t>
      </w:r>
      <w:r w:rsidRPr="04EE2586">
        <w:rPr>
          <w:rFonts w:eastAsia="Trebuchet MS"/>
        </w:rPr>
        <w:t xml:space="preserve"> 2023.</w:t>
      </w:r>
    </w:p>
    <w:p w14:paraId="4B55BF28" w14:textId="77777777" w:rsidR="00B46FCC" w:rsidRPr="002A6BD5" w:rsidRDefault="00B46FCC" w:rsidP="002A6BD5">
      <w:pPr>
        <w:pStyle w:val="ListParagraph"/>
        <w:numPr>
          <w:ilvl w:val="0"/>
          <w:numId w:val="13"/>
        </w:numPr>
        <w:spacing w:after="160" w:line="276" w:lineRule="auto"/>
        <w:jc w:val="center"/>
        <w:rPr>
          <w:rFonts w:ascii="Trebuchet MS" w:eastAsia="Trebuchet MS" w:hAnsi="Trebuchet MS" w:cs="Trebuchet MS"/>
          <w:b/>
          <w:color w:val="353978"/>
          <w:sz w:val="22"/>
          <w:szCs w:val="22"/>
        </w:rPr>
      </w:pPr>
    </w:p>
    <w:p w14:paraId="33934530" w14:textId="4A957E09" w:rsidR="00B46FCC" w:rsidRPr="00B46FCC" w:rsidRDefault="00CC246D" w:rsidP="00CC246D">
      <w:pPr>
        <w:spacing w:after="160" w:line="276" w:lineRule="auto"/>
        <w:rPr>
          <w:rFonts w:ascii="Trebuchet MS" w:eastAsia="Trebuchet MS" w:hAnsi="Trebuchet MS" w:cs="Trebuchet MS"/>
          <w:b/>
          <w:color w:val="353978"/>
          <w:sz w:val="22"/>
          <w:szCs w:val="22"/>
        </w:rPr>
      </w:pPr>
      <w:r>
        <w:rPr>
          <w:rFonts w:ascii="Trebuchet MS" w:eastAsia="Trebuchet MS" w:hAnsi="Trebuchet MS" w:cs="Trebuchet MS"/>
          <w:b/>
          <w:color w:val="353978"/>
          <w:sz w:val="22"/>
          <w:szCs w:val="22"/>
        </w:rPr>
        <w:t xml:space="preserve">Expected </w:t>
      </w:r>
      <w:r w:rsidR="00B46FCC" w:rsidRPr="00B46FCC">
        <w:rPr>
          <w:rFonts w:ascii="Trebuchet MS" w:eastAsia="Trebuchet MS" w:hAnsi="Trebuchet MS" w:cs="Trebuchet MS"/>
          <w:b/>
          <w:color w:val="353978"/>
          <w:sz w:val="22"/>
          <w:szCs w:val="22"/>
        </w:rPr>
        <w:t>Deliverable</w:t>
      </w:r>
      <w:r>
        <w:rPr>
          <w:rFonts w:ascii="Trebuchet MS" w:eastAsia="Trebuchet MS" w:hAnsi="Trebuchet MS" w:cs="Trebuchet MS"/>
          <w:b/>
          <w:color w:val="353978"/>
          <w:sz w:val="22"/>
          <w:szCs w:val="22"/>
        </w:rPr>
        <w:t>s</w:t>
      </w:r>
    </w:p>
    <w:p w14:paraId="551AEEEB" w14:textId="307E24A8" w:rsidR="005F0F18" w:rsidRDefault="006021D6" w:rsidP="006021D6">
      <w:pPr>
        <w:pStyle w:val="ListParagraph"/>
        <w:numPr>
          <w:ilvl w:val="0"/>
          <w:numId w:val="14"/>
        </w:numPr>
        <w:rPr>
          <w:rFonts w:eastAsia="Trebuchet MS"/>
        </w:rPr>
      </w:pPr>
      <w:r>
        <w:rPr>
          <w:rFonts w:eastAsia="Trebuchet MS"/>
        </w:rPr>
        <w:t xml:space="preserve">A </w:t>
      </w:r>
      <w:r w:rsidR="00B46FCC" w:rsidRPr="006021D6">
        <w:rPr>
          <w:rFonts w:eastAsia="Trebuchet MS"/>
        </w:rPr>
        <w:t xml:space="preserve">draft </w:t>
      </w:r>
      <w:proofErr w:type="gramStart"/>
      <w:r w:rsidR="00B46FCC" w:rsidRPr="006021D6">
        <w:rPr>
          <w:rFonts w:eastAsia="Trebuchet MS"/>
        </w:rPr>
        <w:t>workplan</w:t>
      </w:r>
      <w:r w:rsidR="00C20EA7">
        <w:rPr>
          <w:rFonts w:eastAsia="Trebuchet MS"/>
        </w:rPr>
        <w:t>;</w:t>
      </w:r>
      <w:proofErr w:type="gramEnd"/>
    </w:p>
    <w:p w14:paraId="6FED1787" w14:textId="7251158C" w:rsidR="00C20EA7" w:rsidRDefault="00961DA2" w:rsidP="006021D6">
      <w:pPr>
        <w:pStyle w:val="ListParagraph"/>
        <w:numPr>
          <w:ilvl w:val="0"/>
          <w:numId w:val="14"/>
        </w:numPr>
        <w:rPr>
          <w:rFonts w:eastAsia="Trebuchet MS"/>
        </w:rPr>
      </w:pPr>
      <w:r w:rsidRPr="04EE2586">
        <w:rPr>
          <w:rFonts w:eastAsia="Trebuchet MS"/>
        </w:rPr>
        <w:t xml:space="preserve">Two (2) </w:t>
      </w:r>
      <w:r w:rsidR="002049DF" w:rsidRPr="04EE2586">
        <w:rPr>
          <w:rFonts w:eastAsia="Trebuchet MS"/>
        </w:rPr>
        <w:t>Fully populated and updated spreadsheet</w:t>
      </w:r>
      <w:r w:rsidRPr="04EE2586">
        <w:rPr>
          <w:rFonts w:eastAsia="Trebuchet MS"/>
        </w:rPr>
        <w:t xml:space="preserve">s </w:t>
      </w:r>
      <w:r w:rsidR="00FC6635">
        <w:rPr>
          <w:rFonts w:eastAsia="Trebuchet MS"/>
        </w:rPr>
        <w:t xml:space="preserve">–one </w:t>
      </w:r>
      <w:r w:rsidRPr="04EE2586">
        <w:rPr>
          <w:rFonts w:eastAsia="Trebuchet MS"/>
        </w:rPr>
        <w:t xml:space="preserve">for each </w:t>
      </w:r>
      <w:proofErr w:type="gramStart"/>
      <w:r w:rsidRPr="04EE2586">
        <w:rPr>
          <w:rFonts w:eastAsia="Trebuchet MS"/>
        </w:rPr>
        <w:t>database</w:t>
      </w:r>
      <w:r w:rsidR="00C20EA7">
        <w:rPr>
          <w:rFonts w:eastAsia="Trebuchet MS"/>
        </w:rPr>
        <w:t>;</w:t>
      </w:r>
      <w:proofErr w:type="gramEnd"/>
      <w:r w:rsidR="002049DF" w:rsidRPr="04EE2586">
        <w:rPr>
          <w:rFonts w:eastAsia="Trebuchet MS"/>
        </w:rPr>
        <w:t xml:space="preserve"> </w:t>
      </w:r>
    </w:p>
    <w:p w14:paraId="22B98F7B" w14:textId="2BB497DE" w:rsidR="006834C4" w:rsidRDefault="00C20EA7" w:rsidP="006021D6">
      <w:pPr>
        <w:pStyle w:val="ListParagraph"/>
        <w:numPr>
          <w:ilvl w:val="0"/>
          <w:numId w:val="14"/>
        </w:numPr>
        <w:rPr>
          <w:rFonts w:eastAsia="Trebuchet MS"/>
        </w:rPr>
      </w:pPr>
      <w:r>
        <w:rPr>
          <w:rFonts w:eastAsia="Trebuchet MS"/>
        </w:rPr>
        <w:t>Summary sheet</w:t>
      </w:r>
      <w:r w:rsidR="002049DF" w:rsidRPr="04EE2586">
        <w:rPr>
          <w:rFonts w:eastAsia="Trebuchet MS"/>
        </w:rPr>
        <w:t xml:space="preserve"> </w:t>
      </w:r>
      <w:r w:rsidR="5E9180EC" w:rsidRPr="04EE2586">
        <w:rPr>
          <w:rFonts w:eastAsia="Trebuchet MS"/>
        </w:rPr>
        <w:t xml:space="preserve">outlining deleted and added </w:t>
      </w:r>
      <w:proofErr w:type="gramStart"/>
      <w:r w:rsidR="5E9180EC" w:rsidRPr="04EE2586">
        <w:rPr>
          <w:rFonts w:eastAsia="Trebuchet MS"/>
        </w:rPr>
        <w:t>information</w:t>
      </w:r>
      <w:r>
        <w:rPr>
          <w:rFonts w:eastAsia="Trebuchet MS"/>
        </w:rPr>
        <w:t>;</w:t>
      </w:r>
      <w:proofErr w:type="gramEnd"/>
    </w:p>
    <w:p w14:paraId="7BCE6652" w14:textId="4A32EACD" w:rsidR="5E9180EC" w:rsidRPr="00825E1F" w:rsidRDefault="5E9180EC" w:rsidP="04EE2586">
      <w:pPr>
        <w:pStyle w:val="ListParagraph"/>
        <w:numPr>
          <w:ilvl w:val="0"/>
          <w:numId w:val="14"/>
        </w:numPr>
        <w:rPr>
          <w:szCs w:val="24"/>
        </w:rPr>
      </w:pPr>
      <w:r w:rsidRPr="00825E1F">
        <w:rPr>
          <w:rFonts w:eastAsia="Trebuchet MS"/>
          <w:szCs w:val="24"/>
        </w:rPr>
        <w:t xml:space="preserve">Updated training and funder database by making those changes directly on the </w:t>
      </w:r>
      <w:proofErr w:type="gramStart"/>
      <w:r w:rsidRPr="00825E1F">
        <w:rPr>
          <w:rFonts w:eastAsia="Trebuchet MS"/>
          <w:szCs w:val="24"/>
        </w:rPr>
        <w:t>portal</w:t>
      </w:r>
      <w:r w:rsidR="00C20EA7">
        <w:rPr>
          <w:rFonts w:eastAsia="Trebuchet MS"/>
          <w:szCs w:val="24"/>
        </w:rPr>
        <w:t>;</w:t>
      </w:r>
      <w:proofErr w:type="gramEnd"/>
    </w:p>
    <w:p w14:paraId="01363CFB" w14:textId="1E669B6F" w:rsidR="002049DF" w:rsidRDefault="006834C4" w:rsidP="006021D6">
      <w:pPr>
        <w:pStyle w:val="ListParagraph"/>
        <w:numPr>
          <w:ilvl w:val="0"/>
          <w:numId w:val="14"/>
        </w:numPr>
        <w:rPr>
          <w:rFonts w:eastAsia="Trebuchet MS"/>
        </w:rPr>
      </w:pPr>
      <w:r w:rsidRPr="04EE2586">
        <w:rPr>
          <w:rFonts w:eastAsia="Trebuchet MS"/>
        </w:rPr>
        <w:t>Updated user manual</w:t>
      </w:r>
      <w:r w:rsidR="00961DA2" w:rsidRPr="04EE2586">
        <w:rPr>
          <w:rFonts w:eastAsia="Trebuchet MS"/>
        </w:rPr>
        <w:t xml:space="preserve">s for each </w:t>
      </w:r>
      <w:proofErr w:type="gramStart"/>
      <w:r w:rsidR="00961DA2" w:rsidRPr="04EE2586">
        <w:rPr>
          <w:rFonts w:eastAsia="Trebuchet MS"/>
        </w:rPr>
        <w:t>database</w:t>
      </w:r>
      <w:r w:rsidR="00C20EA7">
        <w:rPr>
          <w:rFonts w:eastAsia="Trebuchet MS"/>
        </w:rPr>
        <w:t>;</w:t>
      </w:r>
      <w:proofErr w:type="gramEnd"/>
    </w:p>
    <w:p w14:paraId="58C1814F" w14:textId="77777777" w:rsidR="002A6BD5" w:rsidRDefault="002A6BD5" w:rsidP="002A6BD5">
      <w:pPr>
        <w:pStyle w:val="ListParagraph"/>
        <w:numPr>
          <w:ilvl w:val="0"/>
          <w:numId w:val="14"/>
        </w:numPr>
        <w:rPr>
          <w:rFonts w:eastAsia="Trebuchet MS"/>
        </w:rPr>
      </w:pPr>
      <w:r w:rsidRPr="04EE2586">
        <w:rPr>
          <w:rFonts w:eastAsia="Trebuchet MS"/>
        </w:rPr>
        <w:t xml:space="preserve">Final report that includes recommendations on how to keep the Manual/Database up to date and relevant. </w:t>
      </w:r>
    </w:p>
    <w:p w14:paraId="6A456694" w14:textId="77777777" w:rsidR="006834C4" w:rsidRPr="006834C4" w:rsidRDefault="006834C4" w:rsidP="006834C4">
      <w:pPr>
        <w:pStyle w:val="ListParagraph"/>
        <w:rPr>
          <w:rFonts w:eastAsia="Trebuchet MS"/>
        </w:rPr>
      </w:pPr>
    </w:p>
    <w:p w14:paraId="4B0D61F4" w14:textId="2AD57161" w:rsidR="00B46FCC" w:rsidRPr="00B46FCC" w:rsidRDefault="007D4917" w:rsidP="04EE2586">
      <w:pPr>
        <w:rPr>
          <w:rFonts w:ascii="Trebuchet MS" w:eastAsia="Trebuchet MS" w:hAnsi="Trebuchet MS" w:cs="Trebuchet MS"/>
          <w:b/>
          <w:bCs/>
          <w:color w:val="353978"/>
          <w:sz w:val="22"/>
          <w:szCs w:val="22"/>
        </w:rPr>
      </w:pPr>
      <w:r w:rsidRPr="04EE2586">
        <w:rPr>
          <w:rFonts w:eastAsia="Trebuchet MS"/>
        </w:rPr>
        <w:t>A timeline will be developed by the Contractor to be agreed by the Secretariat. Final deliverables will be due on 3</w:t>
      </w:r>
      <w:r w:rsidR="2F6FFE20" w:rsidRPr="04EE2586">
        <w:rPr>
          <w:rFonts w:eastAsia="Trebuchet MS"/>
        </w:rPr>
        <w:t>0</w:t>
      </w:r>
      <w:r w:rsidRPr="04EE2586">
        <w:rPr>
          <w:rFonts w:eastAsia="Trebuchet MS"/>
        </w:rPr>
        <w:t xml:space="preserve"> </w:t>
      </w:r>
      <w:r w:rsidR="23AD8AD6" w:rsidRPr="04EE2586">
        <w:rPr>
          <w:rFonts w:eastAsia="Trebuchet MS"/>
        </w:rPr>
        <w:t>Novem</w:t>
      </w:r>
      <w:r w:rsidRPr="04EE2586">
        <w:rPr>
          <w:rFonts w:eastAsia="Trebuchet MS"/>
        </w:rPr>
        <w:t xml:space="preserve">ber 2023. </w:t>
      </w:r>
    </w:p>
    <w:p w14:paraId="2209F53B" w14:textId="77777777" w:rsidR="006D105E" w:rsidRDefault="006D105E" w:rsidP="006A23C0">
      <w:pPr>
        <w:rPr>
          <w:rFonts w:eastAsia="Trebuchet MS"/>
        </w:rPr>
      </w:pPr>
    </w:p>
    <w:p w14:paraId="1CE1A6A0" w14:textId="77777777" w:rsidR="00E63F6F" w:rsidRDefault="00E63F6F" w:rsidP="00E63F6F">
      <w:pPr>
        <w:spacing w:after="160" w:line="276" w:lineRule="auto"/>
        <w:rPr>
          <w:rFonts w:ascii="Trebuchet MS" w:eastAsia="Trebuchet MS" w:hAnsi="Trebuchet MS" w:cs="Trebuchet MS"/>
          <w:b/>
          <w:color w:val="353978"/>
          <w:sz w:val="22"/>
          <w:szCs w:val="22"/>
        </w:rPr>
      </w:pPr>
      <w:r>
        <w:rPr>
          <w:rFonts w:ascii="Trebuchet MS" w:eastAsia="Trebuchet MS" w:hAnsi="Trebuchet MS" w:cs="Trebuchet MS"/>
          <w:b/>
          <w:color w:val="353978"/>
          <w:sz w:val="22"/>
          <w:szCs w:val="22"/>
        </w:rPr>
        <w:t xml:space="preserve">Contract Management </w:t>
      </w:r>
    </w:p>
    <w:p w14:paraId="07B2F690" w14:textId="522B2A99" w:rsidR="00E63F6F" w:rsidRDefault="00E63F6F" w:rsidP="00E63F6F">
      <w:pPr>
        <w:rPr>
          <w:rFonts w:eastAsia="Trebuchet MS"/>
        </w:rPr>
      </w:pPr>
      <w:r>
        <w:rPr>
          <w:rFonts w:eastAsia="Trebuchet MS"/>
        </w:rPr>
        <w:t xml:space="preserve">The successful </w:t>
      </w:r>
      <w:r w:rsidR="00815F2F">
        <w:rPr>
          <w:rFonts w:eastAsia="Trebuchet MS"/>
        </w:rPr>
        <w:t>consultant</w:t>
      </w:r>
      <w:r>
        <w:rPr>
          <w:rFonts w:eastAsia="Trebuchet MS"/>
        </w:rPr>
        <w:t xml:space="preserve"> will report to the Secretariat’s Contract Manager in the Blue Charter team. </w:t>
      </w:r>
    </w:p>
    <w:p w14:paraId="5C7A46A5" w14:textId="77777777" w:rsidR="00E63F6F" w:rsidRDefault="00E63F6F" w:rsidP="00E63F6F">
      <w:pPr>
        <w:rPr>
          <w:rFonts w:eastAsia="Trebuchet MS"/>
        </w:rPr>
      </w:pPr>
    </w:p>
    <w:p w14:paraId="6D150CBA" w14:textId="77777777" w:rsidR="00824EED" w:rsidRDefault="00FE1BE3" w:rsidP="00E63F6F">
      <w:pPr>
        <w:spacing w:after="160" w:line="276" w:lineRule="auto"/>
        <w:rPr>
          <w:rFonts w:ascii="Trebuchet MS" w:eastAsia="Trebuchet MS" w:hAnsi="Trebuchet MS" w:cs="Trebuchet MS"/>
          <w:b/>
          <w:color w:val="353978"/>
          <w:sz w:val="22"/>
          <w:szCs w:val="22"/>
        </w:rPr>
      </w:pPr>
      <w:r>
        <w:rPr>
          <w:rFonts w:ascii="Trebuchet MS" w:eastAsia="Trebuchet MS" w:hAnsi="Trebuchet MS" w:cs="Trebuchet MS"/>
          <w:b/>
          <w:color w:val="353978"/>
          <w:sz w:val="22"/>
          <w:szCs w:val="22"/>
        </w:rPr>
        <w:t xml:space="preserve">Required </w:t>
      </w:r>
      <w:r w:rsidR="00251CCF">
        <w:rPr>
          <w:rFonts w:ascii="Trebuchet MS" w:eastAsia="Trebuchet MS" w:hAnsi="Trebuchet MS" w:cs="Trebuchet MS"/>
          <w:b/>
          <w:color w:val="353978"/>
          <w:sz w:val="22"/>
          <w:szCs w:val="22"/>
        </w:rPr>
        <w:t>S</w:t>
      </w:r>
      <w:r>
        <w:rPr>
          <w:rFonts w:ascii="Trebuchet MS" w:eastAsia="Trebuchet MS" w:hAnsi="Trebuchet MS" w:cs="Trebuchet MS"/>
          <w:b/>
          <w:color w:val="353978"/>
          <w:sz w:val="22"/>
          <w:szCs w:val="22"/>
        </w:rPr>
        <w:t>k</w:t>
      </w:r>
      <w:r w:rsidR="00251CCF">
        <w:rPr>
          <w:rFonts w:ascii="Trebuchet MS" w:eastAsia="Trebuchet MS" w:hAnsi="Trebuchet MS" w:cs="Trebuchet MS"/>
          <w:b/>
          <w:color w:val="353978"/>
          <w:sz w:val="22"/>
          <w:szCs w:val="22"/>
        </w:rPr>
        <w:t>ills and Experience</w:t>
      </w:r>
    </w:p>
    <w:p w14:paraId="68D494E2" w14:textId="76DC3A53" w:rsidR="00E63F6F" w:rsidRPr="00B46FCC" w:rsidRDefault="00E63F6F" w:rsidP="00824EED">
      <w:pPr>
        <w:rPr>
          <w:rFonts w:eastAsia="Trebuchet MS"/>
        </w:rPr>
      </w:pPr>
      <w:r w:rsidRPr="00B46FCC">
        <w:rPr>
          <w:rFonts w:eastAsia="Trebuchet MS"/>
        </w:rPr>
        <w:t>The preferred consultant or consultancy firm should hold the profile below:</w:t>
      </w:r>
    </w:p>
    <w:p w14:paraId="3E6088AE" w14:textId="063EB6CF" w:rsidR="00E63F6F" w:rsidRPr="004C030F" w:rsidRDefault="00E63F6F" w:rsidP="004C030F">
      <w:pPr>
        <w:pStyle w:val="ListParagraph"/>
        <w:numPr>
          <w:ilvl w:val="0"/>
          <w:numId w:val="13"/>
        </w:numPr>
        <w:rPr>
          <w:rFonts w:eastAsia="Trebuchet MS"/>
        </w:rPr>
      </w:pPr>
      <w:r w:rsidRPr="004C030F">
        <w:rPr>
          <w:rFonts w:eastAsia="Trebuchet MS"/>
        </w:rPr>
        <w:t xml:space="preserve">At least five (5) years of experience in research and/or </w:t>
      </w:r>
      <w:proofErr w:type="gramStart"/>
      <w:r w:rsidRPr="004C030F">
        <w:rPr>
          <w:rFonts w:eastAsia="Trebuchet MS"/>
        </w:rPr>
        <w:t>education;</w:t>
      </w:r>
      <w:proofErr w:type="gramEnd"/>
    </w:p>
    <w:p w14:paraId="1868483D" w14:textId="4F21144A" w:rsidR="00E63F6F" w:rsidRPr="004C030F" w:rsidRDefault="00E63F6F" w:rsidP="004C030F">
      <w:pPr>
        <w:pStyle w:val="ListParagraph"/>
        <w:numPr>
          <w:ilvl w:val="0"/>
          <w:numId w:val="13"/>
        </w:numPr>
        <w:rPr>
          <w:rFonts w:eastAsia="Trebuchet MS"/>
        </w:rPr>
      </w:pPr>
      <w:r w:rsidRPr="004C030F">
        <w:rPr>
          <w:rFonts w:eastAsia="Trebuchet MS"/>
        </w:rPr>
        <w:t xml:space="preserve">An understanding of marine issues (science, policy, or law) is </w:t>
      </w:r>
      <w:r w:rsidR="00E373E3">
        <w:rPr>
          <w:rFonts w:eastAsia="Trebuchet MS"/>
        </w:rPr>
        <w:t xml:space="preserve">highly </w:t>
      </w:r>
      <w:proofErr w:type="gramStart"/>
      <w:r w:rsidRPr="004C030F">
        <w:rPr>
          <w:rFonts w:eastAsia="Trebuchet MS"/>
        </w:rPr>
        <w:t>advantageous;</w:t>
      </w:r>
      <w:proofErr w:type="gramEnd"/>
    </w:p>
    <w:p w14:paraId="3637394E" w14:textId="7F453CDF" w:rsidR="00E373E3" w:rsidRPr="004C030F" w:rsidRDefault="00E373E3" w:rsidP="004C030F">
      <w:pPr>
        <w:pStyle w:val="ListParagraph"/>
        <w:numPr>
          <w:ilvl w:val="0"/>
          <w:numId w:val="13"/>
        </w:numPr>
        <w:rPr>
          <w:rFonts w:eastAsia="Trebuchet MS"/>
        </w:rPr>
      </w:pPr>
      <w:r>
        <w:rPr>
          <w:rFonts w:eastAsia="Trebuchet MS"/>
        </w:rPr>
        <w:t xml:space="preserve">Experience in fundraising and / or training </w:t>
      </w:r>
      <w:r w:rsidR="00643532">
        <w:rPr>
          <w:rFonts w:eastAsia="Trebuchet MS"/>
        </w:rPr>
        <w:t xml:space="preserve">is </w:t>
      </w:r>
      <w:proofErr w:type="gramStart"/>
      <w:r w:rsidR="00B029F0">
        <w:rPr>
          <w:rFonts w:eastAsia="Trebuchet MS"/>
        </w:rPr>
        <w:t>advantageous</w:t>
      </w:r>
      <w:r w:rsidR="00AD07C3">
        <w:rPr>
          <w:rFonts w:eastAsia="Trebuchet MS"/>
        </w:rPr>
        <w:t>;</w:t>
      </w:r>
      <w:proofErr w:type="gramEnd"/>
    </w:p>
    <w:p w14:paraId="73A81B82" w14:textId="566A6F25" w:rsidR="00E63F6F" w:rsidRDefault="00E63F6F" w:rsidP="004C030F">
      <w:pPr>
        <w:pStyle w:val="ListParagraph"/>
        <w:numPr>
          <w:ilvl w:val="0"/>
          <w:numId w:val="13"/>
        </w:numPr>
        <w:rPr>
          <w:rFonts w:eastAsia="Trebuchet MS"/>
        </w:rPr>
      </w:pPr>
      <w:r w:rsidRPr="04EE2586">
        <w:rPr>
          <w:rFonts w:eastAsia="Trebuchet MS"/>
        </w:rPr>
        <w:t>Experience working with or in (preferably Commonwealth) government(s) is advantageous.</w:t>
      </w:r>
    </w:p>
    <w:p w14:paraId="0A4C5C00" w14:textId="3ED0D406" w:rsidR="02797613" w:rsidRDefault="02797613" w:rsidP="04EE2586">
      <w:pPr>
        <w:pStyle w:val="ListParagraph"/>
        <w:numPr>
          <w:ilvl w:val="0"/>
          <w:numId w:val="13"/>
        </w:numPr>
        <w:rPr>
          <w:szCs w:val="24"/>
        </w:rPr>
      </w:pPr>
      <w:r w:rsidRPr="04EE2586">
        <w:rPr>
          <w:rFonts w:eastAsia="Trebuchet MS"/>
          <w:szCs w:val="24"/>
        </w:rPr>
        <w:t>Experience working with databases in the past.</w:t>
      </w:r>
    </w:p>
    <w:p w14:paraId="62B2A2F2" w14:textId="77777777" w:rsidR="004C030F" w:rsidRPr="004C030F" w:rsidRDefault="004C030F" w:rsidP="004C030F">
      <w:pPr>
        <w:pStyle w:val="ListParagraph"/>
        <w:ind w:left="1080"/>
        <w:rPr>
          <w:rFonts w:eastAsia="Trebuchet MS"/>
        </w:rPr>
      </w:pPr>
    </w:p>
    <w:p w14:paraId="345EC35F" w14:textId="77777777" w:rsidR="004672A9" w:rsidRDefault="0016635F" w:rsidP="0016635F">
      <w:pPr>
        <w:spacing w:after="160" w:line="276" w:lineRule="auto"/>
        <w:rPr>
          <w:rFonts w:ascii="Trebuchet MS" w:eastAsia="Trebuchet MS" w:hAnsi="Trebuchet MS" w:cs="Trebuchet MS"/>
          <w:b/>
          <w:color w:val="353978"/>
          <w:sz w:val="22"/>
          <w:szCs w:val="22"/>
        </w:rPr>
      </w:pPr>
      <w:r>
        <w:rPr>
          <w:rFonts w:ascii="Trebuchet MS" w:eastAsia="Trebuchet MS" w:hAnsi="Trebuchet MS" w:cs="Trebuchet MS"/>
          <w:b/>
          <w:color w:val="353978"/>
          <w:sz w:val="22"/>
          <w:szCs w:val="22"/>
        </w:rPr>
        <w:t xml:space="preserve">Evaluation </w:t>
      </w:r>
      <w:r w:rsidR="004672A9">
        <w:rPr>
          <w:rFonts w:ascii="Trebuchet MS" w:eastAsia="Trebuchet MS" w:hAnsi="Trebuchet MS" w:cs="Trebuchet MS"/>
          <w:b/>
          <w:color w:val="353978"/>
          <w:sz w:val="22"/>
          <w:szCs w:val="22"/>
        </w:rPr>
        <w:t>Criteria</w:t>
      </w:r>
    </w:p>
    <w:p w14:paraId="02DABE74" w14:textId="77777777" w:rsidR="00035813" w:rsidRDefault="004672A9" w:rsidP="004672A9">
      <w:pPr>
        <w:rPr>
          <w:rFonts w:eastAsia="Trebuchet MS"/>
        </w:rPr>
      </w:pPr>
      <w:r>
        <w:rPr>
          <w:rFonts w:eastAsia="Trebuchet MS"/>
        </w:rPr>
        <w:lastRenderedPageBreak/>
        <w:t xml:space="preserve">Evaluation will be based on skills and experience specified and the weighting apportioned to </w:t>
      </w:r>
      <w:r w:rsidR="00FE1BE3">
        <w:rPr>
          <w:rFonts w:eastAsia="Trebuchet MS"/>
        </w:rPr>
        <w:t>quality/price</w:t>
      </w:r>
      <w:r w:rsidR="00035813">
        <w:rPr>
          <w:rFonts w:eastAsia="Trebuchet MS"/>
        </w:rPr>
        <w:t xml:space="preserve">: </w:t>
      </w:r>
    </w:p>
    <w:p w14:paraId="3E42E969" w14:textId="77777777" w:rsidR="00196160" w:rsidRDefault="00196160" w:rsidP="00196160">
      <w:pPr>
        <w:rPr>
          <w:rFonts w:eastAsia="Trebuchet MS"/>
        </w:rPr>
      </w:pPr>
    </w:p>
    <w:p w14:paraId="20E7CA8B" w14:textId="3BE794C4" w:rsidR="00196160" w:rsidRPr="00196160" w:rsidRDefault="00196160" w:rsidP="00196160">
      <w:pPr>
        <w:pStyle w:val="ListParagraph"/>
        <w:numPr>
          <w:ilvl w:val="0"/>
          <w:numId w:val="19"/>
        </w:numPr>
        <w:rPr>
          <w:rFonts w:eastAsia="Trebuchet MS"/>
        </w:rPr>
      </w:pPr>
      <w:r w:rsidRPr="00196160">
        <w:rPr>
          <w:rFonts w:eastAsia="Trebuchet MS"/>
        </w:rPr>
        <w:t>Technical / Quality evaluation 70%</w:t>
      </w:r>
    </w:p>
    <w:p w14:paraId="6A0FEFC0" w14:textId="77520D2F" w:rsidR="00035813" w:rsidRPr="00196160" w:rsidRDefault="00196160" w:rsidP="00196160">
      <w:pPr>
        <w:pStyle w:val="ListParagraph"/>
        <w:numPr>
          <w:ilvl w:val="0"/>
          <w:numId w:val="19"/>
        </w:numPr>
        <w:rPr>
          <w:rFonts w:eastAsia="Trebuchet MS"/>
        </w:rPr>
      </w:pPr>
      <w:r w:rsidRPr="00196160">
        <w:rPr>
          <w:rFonts w:eastAsia="Trebuchet MS"/>
        </w:rPr>
        <w:t>Price evaluation 30%</w:t>
      </w:r>
    </w:p>
    <w:p w14:paraId="6C68F5E4" w14:textId="77777777" w:rsidR="004672A9" w:rsidRDefault="004672A9" w:rsidP="004672A9">
      <w:pPr>
        <w:rPr>
          <w:rFonts w:eastAsia="Trebuchet MS"/>
        </w:rPr>
      </w:pPr>
    </w:p>
    <w:p w14:paraId="25531183" w14:textId="3279E410" w:rsidR="0016635F" w:rsidRPr="00B46FCC" w:rsidRDefault="0016635F" w:rsidP="0016635F">
      <w:pPr>
        <w:spacing w:after="160" w:line="276" w:lineRule="auto"/>
        <w:rPr>
          <w:rFonts w:ascii="Trebuchet MS" w:eastAsia="Trebuchet MS" w:hAnsi="Trebuchet MS" w:cs="Trebuchet MS"/>
          <w:b/>
          <w:color w:val="353978"/>
          <w:sz w:val="22"/>
          <w:szCs w:val="22"/>
        </w:rPr>
      </w:pPr>
      <w:r>
        <w:rPr>
          <w:rFonts w:ascii="Trebuchet MS" w:eastAsia="Trebuchet MS" w:hAnsi="Trebuchet MS" w:cs="Trebuchet MS"/>
          <w:b/>
          <w:color w:val="353978"/>
          <w:sz w:val="22"/>
          <w:szCs w:val="22"/>
        </w:rPr>
        <w:t>Payment and Payment Schedule</w:t>
      </w:r>
    </w:p>
    <w:p w14:paraId="7ED3994A" w14:textId="7B412EFC" w:rsidR="0016635F" w:rsidRDefault="0016635F" w:rsidP="0016635F">
      <w:pPr>
        <w:rPr>
          <w:rFonts w:eastAsia="Trebuchet MS"/>
        </w:rPr>
      </w:pPr>
      <w:r>
        <w:rPr>
          <w:rFonts w:eastAsia="Trebuchet MS"/>
        </w:rPr>
        <w:t xml:space="preserve">Payments will be made in line with the schedule of deliverables outlined above and upon successful completion of the milestones. </w:t>
      </w:r>
      <w:r w:rsidRPr="00B46FCC">
        <w:rPr>
          <w:rFonts w:eastAsia="Trebuchet MS"/>
        </w:rPr>
        <w:t xml:space="preserve">The </w:t>
      </w:r>
      <w:r>
        <w:rPr>
          <w:rFonts w:eastAsia="Trebuchet MS"/>
        </w:rPr>
        <w:t>maximum</w:t>
      </w:r>
      <w:r w:rsidRPr="00B46FCC">
        <w:rPr>
          <w:rFonts w:eastAsia="Trebuchet MS"/>
        </w:rPr>
        <w:t xml:space="preserve"> budget payable under this contract </w:t>
      </w:r>
      <w:r>
        <w:rPr>
          <w:rFonts w:eastAsia="Trebuchet MS"/>
        </w:rPr>
        <w:t xml:space="preserve">is </w:t>
      </w:r>
      <w:r w:rsidRPr="00B46FCC">
        <w:rPr>
          <w:rFonts w:eastAsia="Trebuchet MS"/>
        </w:rPr>
        <w:t>£5</w:t>
      </w:r>
      <w:r>
        <w:rPr>
          <w:rFonts w:eastAsia="Trebuchet MS"/>
        </w:rPr>
        <w:t>0</w:t>
      </w:r>
      <w:r w:rsidRPr="00B46FCC">
        <w:rPr>
          <w:rFonts w:eastAsia="Trebuchet MS"/>
        </w:rPr>
        <w:t xml:space="preserve">00 (including VAT </w:t>
      </w:r>
      <w:r w:rsidR="00251CCF">
        <w:rPr>
          <w:rFonts w:eastAsia="Trebuchet MS"/>
        </w:rPr>
        <w:t>and any other fees</w:t>
      </w:r>
      <w:r w:rsidRPr="00B46FCC">
        <w:rPr>
          <w:rFonts w:eastAsia="Trebuchet MS"/>
        </w:rPr>
        <w:t xml:space="preserve">). </w:t>
      </w:r>
      <w:r>
        <w:rPr>
          <w:rFonts w:eastAsia="Trebuchet MS"/>
        </w:rPr>
        <w:t xml:space="preserve">Payment will be made upon satisfactory completion of work signed off by the Commonwealth Secretariat and within 30 days upon submission of the invoice. All invoices to be sent to </w:t>
      </w:r>
      <w:hyperlink r:id="rId17" w:history="1">
        <w:r w:rsidRPr="009B2E61">
          <w:rPr>
            <w:rStyle w:val="Hyperlink"/>
            <w:rFonts w:eastAsia="Trebuchet MS"/>
          </w:rPr>
          <w:t>bluecharter@commonwealth.int</w:t>
        </w:r>
      </w:hyperlink>
      <w:r>
        <w:rPr>
          <w:rFonts w:eastAsia="Trebuchet MS"/>
        </w:rPr>
        <w:t xml:space="preserve"> </w:t>
      </w:r>
    </w:p>
    <w:p w14:paraId="07084F17" w14:textId="77777777" w:rsidR="006D105E" w:rsidRDefault="006D105E" w:rsidP="006A23C0">
      <w:pPr>
        <w:rPr>
          <w:rFonts w:eastAsia="Trebuchet MS"/>
        </w:rPr>
      </w:pPr>
    </w:p>
    <w:p w14:paraId="31F71435" w14:textId="77777777" w:rsidR="003F3AD2" w:rsidRPr="000A082B" w:rsidRDefault="003F3AD2" w:rsidP="00812650">
      <w:pPr>
        <w:spacing w:after="160" w:line="276" w:lineRule="auto"/>
        <w:jc w:val="center"/>
        <w:rPr>
          <w:rFonts w:ascii="Trebuchet MS" w:eastAsia="Trebuchet MS" w:hAnsi="Trebuchet MS" w:cs="Trebuchet MS"/>
          <w:b/>
          <w:color w:val="353978"/>
          <w:sz w:val="22"/>
          <w:szCs w:val="22"/>
        </w:rPr>
      </w:pPr>
    </w:p>
    <w:p w14:paraId="063CF314" w14:textId="77777777" w:rsidR="00633A17" w:rsidRDefault="00633A17" w:rsidP="00584BAB">
      <w:pPr>
        <w:rPr>
          <w:rFonts w:ascii="Trebuchet MS" w:hAnsi="Trebuchet MS"/>
          <w:b/>
          <w:noProof/>
          <w:color w:val="000000" w:themeColor="text1"/>
          <w:sz w:val="22"/>
          <w:szCs w:val="22"/>
        </w:rPr>
      </w:pPr>
    </w:p>
    <w:p w14:paraId="781FB668" w14:textId="0428524A" w:rsidR="00635129" w:rsidRPr="008075AE" w:rsidRDefault="008075AE" w:rsidP="00584BAB">
      <w:pPr>
        <w:rPr>
          <w:rFonts w:ascii="Trebuchet MS" w:hAnsi="Trebuchet MS"/>
          <w:b/>
          <w:noProof/>
          <w:color w:val="000000" w:themeColor="text1"/>
          <w:sz w:val="22"/>
          <w:szCs w:val="22"/>
          <w:u w:val="single"/>
        </w:rPr>
      </w:pPr>
      <w:r w:rsidRPr="008075AE">
        <w:rPr>
          <w:rFonts w:ascii="Trebuchet MS" w:hAnsi="Trebuchet MS"/>
          <w:b/>
          <w:noProof/>
          <w:color w:val="000000" w:themeColor="text1"/>
          <w:sz w:val="22"/>
          <w:szCs w:val="22"/>
          <w:u w:val="single"/>
        </w:rPr>
        <w:t xml:space="preserve">To </w:t>
      </w:r>
      <w:r w:rsidR="005F75EF">
        <w:rPr>
          <w:rFonts w:ascii="Trebuchet MS" w:hAnsi="Trebuchet MS"/>
          <w:b/>
          <w:noProof/>
          <w:color w:val="000000" w:themeColor="text1"/>
          <w:sz w:val="22"/>
          <w:szCs w:val="22"/>
          <w:u w:val="single"/>
        </w:rPr>
        <w:t>Supplier/Consultant</w:t>
      </w:r>
      <w:r w:rsidRPr="008075AE">
        <w:rPr>
          <w:rFonts w:ascii="Trebuchet MS" w:hAnsi="Trebuchet MS"/>
          <w:b/>
          <w:noProof/>
          <w:color w:val="000000" w:themeColor="text1"/>
          <w:sz w:val="22"/>
          <w:szCs w:val="22"/>
          <w:u w:val="single"/>
        </w:rPr>
        <w:t xml:space="preserve">: </w:t>
      </w:r>
      <w:r w:rsidR="00C46C47" w:rsidRPr="008075AE">
        <w:rPr>
          <w:rFonts w:ascii="Trebuchet MS" w:hAnsi="Trebuchet MS"/>
          <w:b/>
          <w:noProof/>
          <w:color w:val="000000" w:themeColor="text1"/>
          <w:sz w:val="22"/>
          <w:szCs w:val="22"/>
          <w:u w:val="single"/>
        </w:rPr>
        <w:t>In support of your quote, please complete the below details:</w:t>
      </w:r>
    </w:p>
    <w:p w14:paraId="2F25338E" w14:textId="77777777" w:rsidR="00C46C47" w:rsidRDefault="00C46C47" w:rsidP="00584BAB">
      <w:pPr>
        <w:rPr>
          <w:rFonts w:ascii="Trebuchet MS" w:hAnsi="Trebuchet MS"/>
          <w:b/>
          <w:noProof/>
          <w:color w:val="000000" w:themeColor="text1"/>
          <w:sz w:val="22"/>
          <w:szCs w:val="22"/>
        </w:rPr>
      </w:pPr>
    </w:p>
    <w:p w14:paraId="4A72889D" w14:textId="326BADE5" w:rsidR="00594310" w:rsidRPr="000120F7" w:rsidRDefault="00594310" w:rsidP="000120F7">
      <w:pPr>
        <w:pStyle w:val="ListParagraph"/>
        <w:numPr>
          <w:ilvl w:val="0"/>
          <w:numId w:val="1"/>
        </w:numPr>
        <w:overflowPunct/>
        <w:autoSpaceDE/>
        <w:autoSpaceDN/>
        <w:adjustRightInd/>
        <w:jc w:val="both"/>
        <w:textAlignment w:val="auto"/>
        <w:rPr>
          <w:rFonts w:ascii="Trebuchet MS" w:hAnsi="Trebuchet MS"/>
          <w:noProof/>
          <w:color w:val="000000" w:themeColor="text1"/>
          <w:sz w:val="22"/>
          <w:szCs w:val="22"/>
        </w:rPr>
      </w:pPr>
      <w:bookmarkStart w:id="0" w:name="_Toc124780266"/>
      <w:r w:rsidRPr="000120F7">
        <w:rPr>
          <w:rFonts w:ascii="Trebuchet MS" w:hAnsi="Trebuchet MS" w:cs="Calibri"/>
          <w:b/>
          <w:bCs/>
          <w:noProof/>
          <w:color w:val="000000" w:themeColor="text1"/>
          <w:kern w:val="32"/>
          <w:sz w:val="22"/>
          <w:szCs w:val="22"/>
        </w:rPr>
        <w:t xml:space="preserve"> </w:t>
      </w:r>
      <w:r w:rsidR="005F75EF">
        <w:rPr>
          <w:rFonts w:ascii="Trebuchet MS" w:hAnsi="Trebuchet MS" w:cs="Calibri"/>
          <w:b/>
          <w:bCs/>
          <w:color w:val="000000" w:themeColor="text1"/>
          <w:kern w:val="32"/>
          <w:sz w:val="22"/>
          <w:szCs w:val="22"/>
        </w:rPr>
        <w:t>Supplier/Consultant</w:t>
      </w:r>
      <w:r w:rsidRPr="000120F7">
        <w:rPr>
          <w:rFonts w:ascii="Trebuchet MS" w:hAnsi="Trebuchet MS" w:cs="Calibri"/>
          <w:b/>
          <w:bCs/>
          <w:color w:val="000000" w:themeColor="text1"/>
          <w:kern w:val="32"/>
          <w:sz w:val="22"/>
          <w:szCs w:val="22"/>
        </w:rPr>
        <w:t xml:space="preserve"> Details</w:t>
      </w:r>
      <w:bookmarkEnd w:id="0"/>
      <w:r w:rsidRPr="000120F7">
        <w:rPr>
          <w:rFonts w:ascii="Trebuchet MS" w:hAnsi="Trebuchet MS" w:cs="Calibri"/>
          <w:b/>
          <w:bCs/>
          <w:color w:val="000000" w:themeColor="text1"/>
          <w:kern w:val="32"/>
          <w:sz w:val="22"/>
          <w:szCs w:val="22"/>
        </w:rPr>
        <w:t xml:space="preserve"> </w:t>
      </w:r>
    </w:p>
    <w:p w14:paraId="26EFDD1C" w14:textId="77777777" w:rsidR="00594310" w:rsidRPr="00594310" w:rsidRDefault="00594310" w:rsidP="00594310">
      <w:pPr>
        <w:jc w:val="both"/>
        <w:rPr>
          <w:rFonts w:ascii="Trebuchet MS" w:hAnsi="Trebuchet MS"/>
          <w:sz w:val="22"/>
          <w:szCs w:val="22"/>
        </w:rPr>
      </w:pPr>
    </w:p>
    <w:p w14:paraId="5B023397" w14:textId="77777777" w:rsidR="00594310" w:rsidRPr="00594310" w:rsidRDefault="00594310" w:rsidP="00594310">
      <w:pPr>
        <w:overflowPunct/>
        <w:autoSpaceDE/>
        <w:autoSpaceDN/>
        <w:adjustRightInd/>
        <w:textAlignment w:val="auto"/>
        <w:rPr>
          <w:rFonts w:ascii="Trebuchet MS" w:hAnsi="Trebuchet MS" w:cs="Arial"/>
          <w:color w:val="000000"/>
          <w:sz w:val="22"/>
          <w:szCs w:val="22"/>
          <w:lang w:eastAsia="en-GB"/>
        </w:rPr>
      </w:pPr>
      <w:r w:rsidRPr="00594310">
        <w:rPr>
          <w:rFonts w:ascii="Trebuchet MS" w:hAnsi="Trebuchet MS" w:cs="Arial"/>
          <w:color w:val="000000"/>
          <w:sz w:val="22"/>
          <w:szCs w:val="22"/>
          <w:lang w:eastAsia="en-GB"/>
        </w:rPr>
        <w:t xml:space="preserve">Please provide details relating to your registered offices, legal </w:t>
      </w:r>
      <w:proofErr w:type="gramStart"/>
      <w:r w:rsidRPr="00594310">
        <w:rPr>
          <w:rFonts w:ascii="Trebuchet MS" w:hAnsi="Trebuchet MS" w:cs="Arial"/>
          <w:color w:val="000000"/>
          <w:sz w:val="22"/>
          <w:szCs w:val="22"/>
          <w:lang w:eastAsia="en-GB"/>
        </w:rPr>
        <w:t>status</w:t>
      </w:r>
      <w:proofErr w:type="gramEnd"/>
      <w:r w:rsidRPr="00594310">
        <w:rPr>
          <w:rFonts w:ascii="Trebuchet MS" w:hAnsi="Trebuchet MS" w:cs="Arial"/>
          <w:color w:val="000000"/>
          <w:sz w:val="22"/>
          <w:szCs w:val="22"/>
          <w:lang w:eastAsia="en-GB"/>
        </w:rPr>
        <w:t xml:space="preserve"> and date of incorporation. </w:t>
      </w:r>
    </w:p>
    <w:p w14:paraId="7E821F70" w14:textId="77777777" w:rsidR="00594310" w:rsidRPr="00594310" w:rsidRDefault="00594310" w:rsidP="00594310">
      <w:pPr>
        <w:rPr>
          <w:rFonts w:ascii="Trebuchet MS" w:hAnsi="Trebuchet MS"/>
          <w:sz w:val="22"/>
          <w:szCs w:val="22"/>
        </w:rPr>
      </w:pPr>
    </w:p>
    <w:tbl>
      <w:tblPr>
        <w:tblW w:w="10207" w:type="dxa"/>
        <w:tblInd w:w="-147" w:type="dxa"/>
        <w:tblLook w:val="04A0" w:firstRow="1" w:lastRow="0" w:firstColumn="1" w:lastColumn="0" w:noHBand="0" w:noVBand="1"/>
      </w:tblPr>
      <w:tblGrid>
        <w:gridCol w:w="1791"/>
        <w:gridCol w:w="3555"/>
        <w:gridCol w:w="236"/>
        <w:gridCol w:w="1643"/>
        <w:gridCol w:w="2982"/>
      </w:tblGrid>
      <w:tr w:rsidR="00594310" w:rsidRPr="00594310" w14:paraId="472EA751" w14:textId="77777777" w:rsidTr="00832CF0">
        <w:trPr>
          <w:trHeight w:val="315"/>
        </w:trPr>
        <w:tc>
          <w:tcPr>
            <w:tcW w:w="1791"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60FD07FE" w14:textId="77777777" w:rsidR="00594310" w:rsidRPr="00594310" w:rsidRDefault="00594310" w:rsidP="00594310">
            <w:pPr>
              <w:overflowPunct/>
              <w:autoSpaceDE/>
              <w:autoSpaceDN/>
              <w:adjustRightInd/>
              <w:textAlignment w:val="auto"/>
              <w:rPr>
                <w:rFonts w:ascii="Trebuchet MS" w:hAnsi="Trebuchet MS" w:cs="Arial"/>
                <w:i/>
                <w:iCs/>
                <w:color w:val="000000"/>
                <w:sz w:val="22"/>
                <w:szCs w:val="22"/>
                <w:lang w:eastAsia="en-GB"/>
              </w:rPr>
            </w:pPr>
            <w:r w:rsidRPr="00594310">
              <w:rPr>
                <w:rFonts w:ascii="Trebuchet MS" w:hAnsi="Trebuchet MS" w:cs="Arial"/>
                <w:i/>
                <w:iCs/>
                <w:color w:val="000000"/>
                <w:sz w:val="22"/>
                <w:szCs w:val="22"/>
                <w:lang w:eastAsia="en-GB"/>
              </w:rPr>
              <w:t>Individual/ Company and/or Trading Name</w:t>
            </w:r>
          </w:p>
        </w:tc>
        <w:tc>
          <w:tcPr>
            <w:tcW w:w="3555" w:type="dxa"/>
            <w:tcBorders>
              <w:top w:val="single" w:sz="4" w:space="0" w:color="auto"/>
              <w:left w:val="single" w:sz="4" w:space="0" w:color="auto"/>
              <w:bottom w:val="single" w:sz="4" w:space="0" w:color="auto"/>
              <w:right w:val="single" w:sz="4" w:space="0" w:color="auto"/>
            </w:tcBorders>
            <w:shd w:val="clear" w:color="auto" w:fill="FFFFFF" w:themeFill="background1"/>
          </w:tcPr>
          <w:p w14:paraId="6628824C" w14:textId="77777777" w:rsidR="00594310" w:rsidRPr="00594310" w:rsidRDefault="00594310" w:rsidP="00594310">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B1B9472" w14:textId="77777777" w:rsidR="00594310" w:rsidRPr="00594310" w:rsidRDefault="00594310" w:rsidP="00594310">
            <w:pPr>
              <w:overflowPunct/>
              <w:autoSpaceDE/>
              <w:autoSpaceDN/>
              <w:adjustRightInd/>
              <w:textAlignment w:val="auto"/>
              <w:rPr>
                <w:rFonts w:ascii="Trebuchet MS" w:hAnsi="Trebuchet MS" w:cs="Arial"/>
                <w:color w:val="000000"/>
                <w:sz w:val="22"/>
                <w:szCs w:val="22"/>
                <w:lang w:eastAsia="en-GB"/>
              </w:rPr>
            </w:pPr>
          </w:p>
        </w:tc>
        <w:tc>
          <w:tcPr>
            <w:tcW w:w="1643" w:type="dxa"/>
            <w:tcBorders>
              <w:top w:val="single" w:sz="4" w:space="0" w:color="auto"/>
              <w:left w:val="single" w:sz="4" w:space="0" w:color="auto"/>
              <w:bottom w:val="single" w:sz="4" w:space="0" w:color="auto"/>
              <w:right w:val="single" w:sz="4" w:space="0" w:color="auto"/>
            </w:tcBorders>
            <w:shd w:val="clear" w:color="auto" w:fill="FFFFFF" w:themeFill="background1"/>
          </w:tcPr>
          <w:p w14:paraId="2C1AB667" w14:textId="77777777" w:rsidR="00594310" w:rsidRPr="00594310" w:rsidRDefault="00594310" w:rsidP="00594310">
            <w:pPr>
              <w:overflowPunct/>
              <w:autoSpaceDE/>
              <w:autoSpaceDN/>
              <w:adjustRightInd/>
              <w:textAlignment w:val="auto"/>
              <w:rPr>
                <w:rFonts w:ascii="Trebuchet MS" w:hAnsi="Trebuchet MS" w:cs="Arial"/>
                <w:i/>
                <w:color w:val="000000"/>
                <w:sz w:val="22"/>
                <w:szCs w:val="22"/>
                <w:lang w:eastAsia="en-GB"/>
              </w:rPr>
            </w:pPr>
            <w:r w:rsidRPr="00594310">
              <w:rPr>
                <w:rFonts w:ascii="Trebuchet MS" w:hAnsi="Trebuchet MS" w:cs="Arial"/>
                <w:i/>
                <w:color w:val="000000"/>
                <w:sz w:val="22"/>
                <w:szCs w:val="22"/>
                <w:lang w:eastAsia="en-GB"/>
              </w:rPr>
              <w:t>Company/Sole Trader Registration Number</w:t>
            </w:r>
          </w:p>
        </w:tc>
        <w:tc>
          <w:tcPr>
            <w:tcW w:w="2982"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17D450DB" w14:textId="77777777" w:rsidR="00594310" w:rsidRPr="00594310" w:rsidRDefault="00594310" w:rsidP="00594310">
            <w:pPr>
              <w:overflowPunct/>
              <w:autoSpaceDE/>
              <w:autoSpaceDN/>
              <w:adjustRightInd/>
              <w:textAlignment w:val="auto"/>
              <w:rPr>
                <w:rFonts w:ascii="Trebuchet MS" w:hAnsi="Trebuchet MS" w:cs="Arial"/>
                <w:color w:val="000000"/>
                <w:sz w:val="22"/>
                <w:szCs w:val="22"/>
                <w:lang w:eastAsia="en-GB"/>
              </w:rPr>
            </w:pPr>
          </w:p>
        </w:tc>
      </w:tr>
      <w:tr w:rsidR="00594310" w:rsidRPr="00594310" w14:paraId="61EB0BCF" w14:textId="77777777" w:rsidTr="009B2AB7">
        <w:trPr>
          <w:trHeight w:val="315"/>
        </w:trPr>
        <w:tc>
          <w:tcPr>
            <w:tcW w:w="1791"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3D5AC62" w14:textId="77777777" w:rsidR="00594310" w:rsidRPr="00594310" w:rsidRDefault="00594310" w:rsidP="00594310">
            <w:pPr>
              <w:overflowPunct/>
              <w:autoSpaceDE/>
              <w:autoSpaceDN/>
              <w:adjustRightInd/>
              <w:textAlignment w:val="auto"/>
              <w:rPr>
                <w:rFonts w:ascii="Trebuchet MS" w:hAnsi="Trebuchet MS" w:cs="Arial"/>
                <w:i/>
                <w:iCs/>
                <w:color w:val="000000"/>
                <w:sz w:val="22"/>
                <w:szCs w:val="22"/>
                <w:lang w:eastAsia="en-GB"/>
              </w:rPr>
            </w:pPr>
            <w:r w:rsidRPr="00594310">
              <w:rPr>
                <w:rFonts w:ascii="Trebuchet MS" w:hAnsi="Trebuchet MS" w:cs="Arial"/>
                <w:i/>
                <w:iCs/>
                <w:color w:val="000000"/>
                <w:sz w:val="22"/>
                <w:szCs w:val="22"/>
                <w:lang w:eastAsia="en-GB"/>
              </w:rPr>
              <w:t>Company Address</w:t>
            </w:r>
          </w:p>
        </w:tc>
        <w:tc>
          <w:tcPr>
            <w:tcW w:w="3555" w:type="dxa"/>
            <w:tcBorders>
              <w:top w:val="single" w:sz="4" w:space="0" w:color="auto"/>
              <w:left w:val="single" w:sz="4" w:space="0" w:color="auto"/>
              <w:bottom w:val="single" w:sz="4" w:space="0" w:color="auto"/>
              <w:right w:val="single" w:sz="4" w:space="0" w:color="auto"/>
            </w:tcBorders>
            <w:shd w:val="clear" w:color="auto" w:fill="FFFFFF" w:themeFill="background1"/>
          </w:tcPr>
          <w:p w14:paraId="17432344" w14:textId="77777777" w:rsidR="00594310" w:rsidRPr="00594310" w:rsidRDefault="00594310" w:rsidP="00594310">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5AC9E41" w14:textId="77777777" w:rsidR="00594310" w:rsidRPr="00594310" w:rsidRDefault="00594310" w:rsidP="00594310">
            <w:pPr>
              <w:rPr>
                <w:rFonts w:ascii="Trebuchet MS" w:hAnsi="Trebuchet MS" w:cs="Arial"/>
                <w:color w:val="000000"/>
                <w:sz w:val="22"/>
                <w:szCs w:val="22"/>
                <w:lang w:eastAsia="en-GB"/>
              </w:rPr>
            </w:pPr>
          </w:p>
        </w:tc>
        <w:tc>
          <w:tcPr>
            <w:tcW w:w="1643" w:type="dxa"/>
            <w:tcBorders>
              <w:top w:val="single" w:sz="4" w:space="0" w:color="auto"/>
              <w:left w:val="single" w:sz="4" w:space="0" w:color="auto"/>
              <w:bottom w:val="single" w:sz="4" w:space="0" w:color="auto"/>
              <w:right w:val="single" w:sz="4" w:space="0" w:color="auto"/>
            </w:tcBorders>
            <w:shd w:val="clear" w:color="auto" w:fill="FFFFFF" w:themeFill="background1"/>
          </w:tcPr>
          <w:p w14:paraId="4A3FE015" w14:textId="77777777" w:rsidR="00594310" w:rsidRPr="00594310" w:rsidRDefault="00594310" w:rsidP="00594310">
            <w:pPr>
              <w:rPr>
                <w:rFonts w:ascii="Trebuchet MS" w:hAnsi="Trebuchet MS" w:cs="Arial"/>
                <w:i/>
                <w:color w:val="000000"/>
                <w:sz w:val="22"/>
                <w:szCs w:val="22"/>
                <w:lang w:eastAsia="en-GB"/>
              </w:rPr>
            </w:pPr>
            <w:r w:rsidRPr="00594310">
              <w:rPr>
                <w:rFonts w:ascii="Trebuchet MS" w:hAnsi="Trebuchet MS" w:cs="Arial"/>
                <w:i/>
                <w:color w:val="000000"/>
                <w:sz w:val="22"/>
                <w:szCs w:val="22"/>
                <w:lang w:eastAsia="en-GB"/>
              </w:rPr>
              <w:t>Date of incorporation</w:t>
            </w:r>
          </w:p>
        </w:tc>
        <w:tc>
          <w:tcPr>
            <w:tcW w:w="2982"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F844F83" w14:textId="77777777" w:rsidR="00594310" w:rsidRPr="00594310" w:rsidRDefault="00594310" w:rsidP="00594310">
            <w:pPr>
              <w:overflowPunct/>
              <w:autoSpaceDE/>
              <w:autoSpaceDN/>
              <w:adjustRightInd/>
              <w:textAlignment w:val="auto"/>
              <w:rPr>
                <w:rFonts w:ascii="Trebuchet MS" w:hAnsi="Trebuchet MS" w:cs="Arial"/>
                <w:color w:val="000000"/>
                <w:sz w:val="22"/>
                <w:szCs w:val="22"/>
                <w:lang w:eastAsia="en-GB"/>
              </w:rPr>
            </w:pPr>
          </w:p>
        </w:tc>
      </w:tr>
      <w:tr w:rsidR="00594310" w:rsidRPr="00594310" w14:paraId="428B45D9" w14:textId="77777777" w:rsidTr="00832CF0">
        <w:trPr>
          <w:trHeight w:val="413"/>
        </w:trPr>
        <w:tc>
          <w:tcPr>
            <w:tcW w:w="1791"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1130FF62" w14:textId="77777777" w:rsidR="00594310" w:rsidRPr="00594310" w:rsidRDefault="00594310" w:rsidP="00594310">
            <w:pPr>
              <w:overflowPunct/>
              <w:autoSpaceDE/>
              <w:autoSpaceDN/>
              <w:adjustRightInd/>
              <w:textAlignment w:val="auto"/>
              <w:rPr>
                <w:rFonts w:ascii="Trebuchet MS" w:hAnsi="Trebuchet MS" w:cs="Arial"/>
                <w:i/>
                <w:iCs/>
                <w:color w:val="000000"/>
                <w:sz w:val="22"/>
                <w:szCs w:val="22"/>
                <w:lang w:eastAsia="en-GB"/>
              </w:rPr>
            </w:pPr>
            <w:r w:rsidRPr="00594310">
              <w:rPr>
                <w:rFonts w:ascii="Trebuchet MS" w:hAnsi="Trebuchet MS" w:cs="Arial"/>
                <w:i/>
                <w:iCs/>
                <w:color w:val="000000"/>
                <w:sz w:val="22"/>
                <w:szCs w:val="22"/>
                <w:lang w:eastAsia="en-GB"/>
              </w:rPr>
              <w:t>Post Code</w:t>
            </w:r>
          </w:p>
        </w:tc>
        <w:tc>
          <w:tcPr>
            <w:tcW w:w="355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FC21DC2" w14:textId="77777777" w:rsidR="00594310" w:rsidRPr="00594310" w:rsidRDefault="00594310" w:rsidP="00594310">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4FC5611" w14:textId="77777777" w:rsidR="00594310" w:rsidRPr="00594310" w:rsidRDefault="00594310" w:rsidP="00594310">
            <w:pPr>
              <w:rPr>
                <w:rFonts w:ascii="Trebuchet MS" w:hAnsi="Trebuchet MS" w:cs="Arial"/>
                <w:color w:val="000000"/>
                <w:sz w:val="22"/>
                <w:szCs w:val="22"/>
                <w:lang w:eastAsia="en-GB"/>
              </w:rPr>
            </w:pPr>
          </w:p>
        </w:tc>
        <w:tc>
          <w:tcPr>
            <w:tcW w:w="1643" w:type="dxa"/>
            <w:tcBorders>
              <w:top w:val="single" w:sz="4" w:space="0" w:color="auto"/>
              <w:left w:val="single" w:sz="4" w:space="0" w:color="auto"/>
              <w:bottom w:val="single" w:sz="4" w:space="0" w:color="auto"/>
              <w:right w:val="single" w:sz="4" w:space="0" w:color="auto"/>
            </w:tcBorders>
            <w:shd w:val="clear" w:color="auto" w:fill="FFFFFF" w:themeFill="background1"/>
          </w:tcPr>
          <w:p w14:paraId="0F7ECC08" w14:textId="687F28D8" w:rsidR="00594310" w:rsidRPr="00594310" w:rsidRDefault="00832CF0" w:rsidP="00594310">
            <w:pPr>
              <w:rPr>
                <w:rFonts w:ascii="Trebuchet MS" w:hAnsi="Trebuchet MS" w:cs="Arial"/>
                <w:i/>
                <w:color w:val="000000"/>
                <w:sz w:val="22"/>
                <w:szCs w:val="22"/>
                <w:lang w:eastAsia="en-GB"/>
              </w:rPr>
            </w:pPr>
            <w:r>
              <w:rPr>
                <w:rFonts w:ascii="Trebuchet MS" w:hAnsi="Trebuchet MS" w:cs="Arial"/>
                <w:i/>
                <w:color w:val="000000"/>
                <w:sz w:val="22"/>
                <w:szCs w:val="22"/>
                <w:lang w:eastAsia="en-GB"/>
              </w:rPr>
              <w:t>Your company web address</w:t>
            </w:r>
          </w:p>
          <w:p w14:paraId="0E65FA25" w14:textId="77777777" w:rsidR="00594310" w:rsidRPr="00594310" w:rsidRDefault="00594310" w:rsidP="00594310">
            <w:pPr>
              <w:rPr>
                <w:rFonts w:ascii="Trebuchet MS" w:hAnsi="Trebuchet MS" w:cs="Arial"/>
                <w:i/>
                <w:color w:val="000000"/>
                <w:sz w:val="22"/>
                <w:szCs w:val="22"/>
                <w:lang w:eastAsia="en-GB"/>
              </w:rPr>
            </w:pPr>
          </w:p>
        </w:tc>
        <w:tc>
          <w:tcPr>
            <w:tcW w:w="2982"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793A097F" w14:textId="77777777" w:rsidR="00594310" w:rsidRPr="00594310" w:rsidRDefault="00594310" w:rsidP="00594310">
            <w:pPr>
              <w:overflowPunct/>
              <w:autoSpaceDE/>
              <w:autoSpaceDN/>
              <w:adjustRightInd/>
              <w:textAlignment w:val="auto"/>
              <w:rPr>
                <w:rFonts w:ascii="Trebuchet MS" w:hAnsi="Trebuchet MS" w:cs="Arial"/>
                <w:color w:val="000000"/>
                <w:sz w:val="22"/>
                <w:szCs w:val="22"/>
                <w:lang w:eastAsia="en-GB"/>
              </w:rPr>
            </w:pPr>
          </w:p>
        </w:tc>
      </w:tr>
      <w:tr w:rsidR="00594310" w:rsidRPr="00594310" w14:paraId="1760D96D" w14:textId="77777777" w:rsidTr="00832CF0">
        <w:trPr>
          <w:trHeight w:val="315"/>
        </w:trPr>
        <w:tc>
          <w:tcPr>
            <w:tcW w:w="1791" w:type="dxa"/>
            <w:tcBorders>
              <w:top w:val="single" w:sz="4" w:space="0" w:color="auto"/>
              <w:bottom w:val="single" w:sz="4" w:space="0" w:color="auto"/>
            </w:tcBorders>
            <w:shd w:val="clear" w:color="auto" w:fill="FFFFFF" w:themeFill="background1"/>
            <w:noWrap/>
          </w:tcPr>
          <w:p w14:paraId="74036148" w14:textId="77777777" w:rsidR="00594310" w:rsidRPr="00594310" w:rsidRDefault="00594310" w:rsidP="00594310">
            <w:pPr>
              <w:overflowPunct/>
              <w:autoSpaceDE/>
              <w:autoSpaceDN/>
              <w:adjustRightInd/>
              <w:textAlignment w:val="auto"/>
              <w:rPr>
                <w:rFonts w:ascii="Trebuchet MS" w:hAnsi="Trebuchet MS" w:cs="Arial"/>
                <w:i/>
                <w:iCs/>
                <w:color w:val="000000"/>
                <w:sz w:val="22"/>
                <w:szCs w:val="22"/>
                <w:lang w:eastAsia="en-GB"/>
              </w:rPr>
            </w:pPr>
          </w:p>
        </w:tc>
        <w:tc>
          <w:tcPr>
            <w:tcW w:w="3555" w:type="dxa"/>
            <w:tcBorders>
              <w:top w:val="single" w:sz="4" w:space="0" w:color="auto"/>
              <w:bottom w:val="single" w:sz="4" w:space="0" w:color="auto"/>
            </w:tcBorders>
            <w:shd w:val="clear" w:color="auto" w:fill="FFFFFF" w:themeFill="background1"/>
          </w:tcPr>
          <w:p w14:paraId="40B803FD" w14:textId="77777777" w:rsidR="00594310" w:rsidRPr="00594310" w:rsidRDefault="00594310" w:rsidP="00594310">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6E7DCC10" w14:textId="77777777" w:rsidR="00594310" w:rsidRPr="00594310" w:rsidRDefault="00594310" w:rsidP="00594310">
            <w:pPr>
              <w:rPr>
                <w:rFonts w:ascii="Trebuchet MS" w:hAnsi="Trebuchet MS" w:cs="Arial"/>
                <w:color w:val="000000"/>
                <w:sz w:val="22"/>
                <w:szCs w:val="22"/>
                <w:lang w:eastAsia="en-GB"/>
              </w:rPr>
            </w:pPr>
          </w:p>
        </w:tc>
        <w:tc>
          <w:tcPr>
            <w:tcW w:w="1643" w:type="dxa"/>
            <w:tcBorders>
              <w:top w:val="single" w:sz="4" w:space="0" w:color="auto"/>
              <w:bottom w:val="single" w:sz="4" w:space="0" w:color="auto"/>
            </w:tcBorders>
            <w:shd w:val="clear" w:color="auto" w:fill="FFFFFF" w:themeFill="background1"/>
          </w:tcPr>
          <w:p w14:paraId="6B0A62C4" w14:textId="77777777" w:rsidR="00594310" w:rsidRPr="00594310" w:rsidRDefault="00594310" w:rsidP="00594310">
            <w:pPr>
              <w:rPr>
                <w:rFonts w:ascii="Trebuchet MS" w:hAnsi="Trebuchet MS" w:cs="Arial"/>
                <w:i/>
                <w:color w:val="000000"/>
                <w:sz w:val="22"/>
                <w:szCs w:val="22"/>
                <w:lang w:eastAsia="en-GB"/>
              </w:rPr>
            </w:pPr>
          </w:p>
        </w:tc>
        <w:tc>
          <w:tcPr>
            <w:tcW w:w="2982" w:type="dxa"/>
            <w:tcBorders>
              <w:top w:val="single" w:sz="4" w:space="0" w:color="auto"/>
              <w:bottom w:val="single" w:sz="4" w:space="0" w:color="auto"/>
            </w:tcBorders>
            <w:shd w:val="clear" w:color="auto" w:fill="FFFFFF" w:themeFill="background1"/>
            <w:noWrap/>
          </w:tcPr>
          <w:p w14:paraId="087BFB35" w14:textId="77777777" w:rsidR="00594310" w:rsidRPr="00594310" w:rsidRDefault="00594310" w:rsidP="00594310">
            <w:pPr>
              <w:overflowPunct/>
              <w:autoSpaceDE/>
              <w:autoSpaceDN/>
              <w:adjustRightInd/>
              <w:textAlignment w:val="auto"/>
              <w:rPr>
                <w:rFonts w:ascii="Trebuchet MS" w:hAnsi="Trebuchet MS" w:cs="Arial"/>
                <w:color w:val="000000"/>
                <w:sz w:val="22"/>
                <w:szCs w:val="22"/>
                <w:lang w:eastAsia="en-GB"/>
              </w:rPr>
            </w:pPr>
          </w:p>
        </w:tc>
      </w:tr>
      <w:tr w:rsidR="00594310" w:rsidRPr="00594310" w14:paraId="46007CA8" w14:textId="77777777" w:rsidTr="009B2AB7">
        <w:trPr>
          <w:trHeight w:val="315"/>
        </w:trPr>
        <w:tc>
          <w:tcPr>
            <w:tcW w:w="1791"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7981F4C6" w14:textId="77777777" w:rsidR="00594310" w:rsidRPr="00594310" w:rsidRDefault="00594310" w:rsidP="00594310">
            <w:pPr>
              <w:overflowPunct/>
              <w:autoSpaceDE/>
              <w:autoSpaceDN/>
              <w:adjustRightInd/>
              <w:textAlignment w:val="auto"/>
              <w:rPr>
                <w:rFonts w:ascii="Trebuchet MS" w:hAnsi="Trebuchet MS" w:cs="Arial"/>
                <w:i/>
                <w:iCs/>
                <w:color w:val="000000"/>
                <w:sz w:val="22"/>
                <w:szCs w:val="22"/>
                <w:lang w:eastAsia="en-GB"/>
              </w:rPr>
            </w:pPr>
            <w:r w:rsidRPr="00594310">
              <w:rPr>
                <w:rFonts w:ascii="Trebuchet MS" w:hAnsi="Trebuchet MS" w:cs="Arial"/>
                <w:i/>
                <w:iCs/>
                <w:color w:val="000000"/>
                <w:sz w:val="22"/>
                <w:szCs w:val="22"/>
                <w:lang w:eastAsia="en-GB"/>
              </w:rPr>
              <w:t>Contact Name</w:t>
            </w:r>
          </w:p>
        </w:tc>
        <w:tc>
          <w:tcPr>
            <w:tcW w:w="3555" w:type="dxa"/>
            <w:tcBorders>
              <w:top w:val="single" w:sz="4" w:space="0" w:color="auto"/>
              <w:left w:val="single" w:sz="4" w:space="0" w:color="auto"/>
              <w:bottom w:val="single" w:sz="4" w:space="0" w:color="auto"/>
              <w:right w:val="single" w:sz="4" w:space="0" w:color="auto"/>
            </w:tcBorders>
            <w:shd w:val="clear" w:color="auto" w:fill="FFFFFF" w:themeFill="background1"/>
          </w:tcPr>
          <w:p w14:paraId="09984964" w14:textId="77777777" w:rsidR="00594310" w:rsidRPr="00594310" w:rsidRDefault="00594310" w:rsidP="00594310">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324445BD" w14:textId="77777777" w:rsidR="00594310" w:rsidRPr="00594310" w:rsidRDefault="00594310" w:rsidP="00594310">
            <w:pPr>
              <w:rPr>
                <w:rFonts w:ascii="Trebuchet MS" w:hAnsi="Trebuchet MS" w:cs="Arial"/>
                <w:color w:val="000000"/>
                <w:sz w:val="22"/>
                <w:szCs w:val="22"/>
                <w:lang w:eastAsia="en-GB"/>
              </w:rPr>
            </w:pPr>
          </w:p>
        </w:tc>
        <w:tc>
          <w:tcPr>
            <w:tcW w:w="1643" w:type="dxa"/>
            <w:tcBorders>
              <w:top w:val="single" w:sz="4" w:space="0" w:color="auto"/>
              <w:left w:val="single" w:sz="4" w:space="0" w:color="auto"/>
              <w:bottom w:val="single" w:sz="4" w:space="0" w:color="auto"/>
              <w:right w:val="single" w:sz="4" w:space="0" w:color="auto"/>
            </w:tcBorders>
            <w:shd w:val="clear" w:color="auto" w:fill="FFFFFF" w:themeFill="background1"/>
          </w:tcPr>
          <w:p w14:paraId="00343749" w14:textId="77777777" w:rsidR="00594310" w:rsidRPr="00594310" w:rsidRDefault="00594310" w:rsidP="00594310">
            <w:pPr>
              <w:rPr>
                <w:rFonts w:ascii="Trebuchet MS" w:hAnsi="Trebuchet MS" w:cs="Arial"/>
                <w:i/>
                <w:color w:val="000000"/>
                <w:sz w:val="22"/>
                <w:szCs w:val="22"/>
                <w:lang w:eastAsia="en-GB"/>
              </w:rPr>
            </w:pPr>
            <w:r w:rsidRPr="00594310">
              <w:rPr>
                <w:rFonts w:ascii="Trebuchet MS" w:hAnsi="Trebuchet MS" w:cs="Arial"/>
                <w:i/>
                <w:color w:val="000000"/>
                <w:sz w:val="22"/>
                <w:szCs w:val="22"/>
                <w:lang w:eastAsia="en-GB"/>
              </w:rPr>
              <w:t>Job</w:t>
            </w:r>
          </w:p>
          <w:p w14:paraId="6E3993E7" w14:textId="77777777" w:rsidR="00594310" w:rsidRPr="00594310" w:rsidRDefault="00594310" w:rsidP="00594310">
            <w:pPr>
              <w:rPr>
                <w:rFonts w:ascii="Trebuchet MS" w:hAnsi="Trebuchet MS" w:cs="Arial"/>
                <w:i/>
                <w:color w:val="000000"/>
                <w:sz w:val="22"/>
                <w:szCs w:val="22"/>
                <w:lang w:eastAsia="en-GB"/>
              </w:rPr>
            </w:pPr>
            <w:r w:rsidRPr="00594310">
              <w:rPr>
                <w:rFonts w:ascii="Trebuchet MS" w:hAnsi="Trebuchet MS" w:cs="Arial"/>
                <w:i/>
                <w:color w:val="000000"/>
                <w:sz w:val="22"/>
                <w:szCs w:val="22"/>
                <w:lang w:eastAsia="en-GB"/>
              </w:rPr>
              <w:t>Title</w:t>
            </w:r>
          </w:p>
        </w:tc>
        <w:tc>
          <w:tcPr>
            <w:tcW w:w="2982"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31EC0174" w14:textId="77777777" w:rsidR="00594310" w:rsidRPr="00594310" w:rsidRDefault="00594310" w:rsidP="00594310">
            <w:pPr>
              <w:overflowPunct/>
              <w:autoSpaceDE/>
              <w:autoSpaceDN/>
              <w:adjustRightInd/>
              <w:textAlignment w:val="auto"/>
              <w:rPr>
                <w:rFonts w:ascii="Trebuchet MS" w:hAnsi="Trebuchet MS" w:cs="Arial"/>
                <w:color w:val="000000"/>
                <w:sz w:val="22"/>
                <w:szCs w:val="22"/>
                <w:lang w:eastAsia="en-GB"/>
              </w:rPr>
            </w:pPr>
          </w:p>
        </w:tc>
      </w:tr>
      <w:tr w:rsidR="00594310" w:rsidRPr="00594310" w14:paraId="1C7E0228" w14:textId="77777777" w:rsidTr="009B2AB7">
        <w:trPr>
          <w:trHeight w:val="315"/>
        </w:trPr>
        <w:tc>
          <w:tcPr>
            <w:tcW w:w="1791"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1BBB17BE" w14:textId="77777777" w:rsidR="00594310" w:rsidRPr="00594310" w:rsidRDefault="00594310" w:rsidP="00594310">
            <w:pPr>
              <w:overflowPunct/>
              <w:autoSpaceDE/>
              <w:autoSpaceDN/>
              <w:adjustRightInd/>
              <w:textAlignment w:val="auto"/>
              <w:rPr>
                <w:rFonts w:ascii="Trebuchet MS" w:hAnsi="Trebuchet MS" w:cs="Arial"/>
                <w:i/>
                <w:iCs/>
                <w:color w:val="000000"/>
                <w:sz w:val="22"/>
                <w:szCs w:val="22"/>
                <w:lang w:eastAsia="en-GB"/>
              </w:rPr>
            </w:pPr>
            <w:r w:rsidRPr="00594310">
              <w:rPr>
                <w:rFonts w:ascii="Trebuchet MS" w:hAnsi="Trebuchet MS" w:cs="Arial"/>
                <w:i/>
                <w:iCs/>
                <w:color w:val="000000"/>
                <w:sz w:val="22"/>
                <w:szCs w:val="22"/>
                <w:lang w:eastAsia="en-GB"/>
              </w:rPr>
              <w:t>Telephone</w:t>
            </w:r>
          </w:p>
        </w:tc>
        <w:tc>
          <w:tcPr>
            <w:tcW w:w="3555" w:type="dxa"/>
            <w:tcBorders>
              <w:top w:val="single" w:sz="4" w:space="0" w:color="auto"/>
              <w:left w:val="single" w:sz="4" w:space="0" w:color="auto"/>
              <w:bottom w:val="single" w:sz="4" w:space="0" w:color="auto"/>
              <w:right w:val="single" w:sz="4" w:space="0" w:color="auto"/>
            </w:tcBorders>
            <w:shd w:val="clear" w:color="auto" w:fill="FFFFFF" w:themeFill="background1"/>
          </w:tcPr>
          <w:p w14:paraId="738A9E46" w14:textId="77777777" w:rsidR="00594310" w:rsidRPr="00594310" w:rsidRDefault="00594310" w:rsidP="00594310">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7E6E3DC" w14:textId="77777777" w:rsidR="00594310" w:rsidRPr="00594310" w:rsidRDefault="00594310" w:rsidP="00594310">
            <w:pPr>
              <w:overflowPunct/>
              <w:autoSpaceDE/>
              <w:autoSpaceDN/>
              <w:adjustRightInd/>
              <w:textAlignment w:val="auto"/>
              <w:rPr>
                <w:rFonts w:ascii="Trebuchet MS" w:hAnsi="Trebuchet MS" w:cs="Arial"/>
                <w:color w:val="000000"/>
                <w:sz w:val="22"/>
                <w:szCs w:val="22"/>
                <w:lang w:eastAsia="en-GB"/>
              </w:rPr>
            </w:pPr>
          </w:p>
        </w:tc>
        <w:tc>
          <w:tcPr>
            <w:tcW w:w="1643" w:type="dxa"/>
            <w:tcBorders>
              <w:top w:val="single" w:sz="4" w:space="0" w:color="auto"/>
              <w:left w:val="single" w:sz="4" w:space="0" w:color="auto"/>
              <w:bottom w:val="single" w:sz="4" w:space="0" w:color="auto"/>
              <w:right w:val="single" w:sz="4" w:space="0" w:color="auto"/>
            </w:tcBorders>
            <w:shd w:val="clear" w:color="auto" w:fill="FFFFFF" w:themeFill="background1"/>
          </w:tcPr>
          <w:p w14:paraId="5FC02F49" w14:textId="77777777" w:rsidR="00594310" w:rsidRPr="00594310" w:rsidRDefault="00594310" w:rsidP="00594310">
            <w:pPr>
              <w:overflowPunct/>
              <w:autoSpaceDE/>
              <w:autoSpaceDN/>
              <w:adjustRightInd/>
              <w:textAlignment w:val="auto"/>
              <w:rPr>
                <w:rFonts w:ascii="Trebuchet MS" w:hAnsi="Trebuchet MS" w:cs="Arial"/>
                <w:i/>
                <w:color w:val="000000"/>
                <w:sz w:val="22"/>
                <w:szCs w:val="22"/>
                <w:lang w:eastAsia="en-GB"/>
              </w:rPr>
            </w:pPr>
            <w:r w:rsidRPr="00594310">
              <w:rPr>
                <w:rFonts w:ascii="Trebuchet MS" w:hAnsi="Trebuchet MS" w:cs="Arial"/>
                <w:i/>
                <w:color w:val="000000"/>
                <w:sz w:val="22"/>
                <w:szCs w:val="22"/>
                <w:lang w:eastAsia="en-GB"/>
              </w:rPr>
              <w:t>Email</w:t>
            </w:r>
          </w:p>
        </w:tc>
        <w:tc>
          <w:tcPr>
            <w:tcW w:w="2982"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AE2DE7B" w14:textId="77777777" w:rsidR="00594310" w:rsidRPr="00594310" w:rsidRDefault="00594310" w:rsidP="00594310">
            <w:pPr>
              <w:overflowPunct/>
              <w:autoSpaceDE/>
              <w:autoSpaceDN/>
              <w:adjustRightInd/>
              <w:textAlignment w:val="auto"/>
              <w:rPr>
                <w:rFonts w:ascii="Trebuchet MS" w:hAnsi="Trebuchet MS" w:cs="Arial"/>
                <w:color w:val="000000"/>
                <w:sz w:val="22"/>
                <w:szCs w:val="22"/>
                <w:lang w:eastAsia="en-GB"/>
              </w:rPr>
            </w:pPr>
          </w:p>
        </w:tc>
      </w:tr>
      <w:tr w:rsidR="00594310" w:rsidRPr="00594310" w14:paraId="1DDB0150" w14:textId="77777777" w:rsidTr="009B2AB7">
        <w:trPr>
          <w:trHeight w:val="315"/>
        </w:trPr>
        <w:tc>
          <w:tcPr>
            <w:tcW w:w="10207" w:type="dxa"/>
            <w:gridSpan w:val="5"/>
            <w:tcBorders>
              <w:top w:val="nil"/>
              <w:left w:val="nil"/>
              <w:bottom w:val="nil"/>
              <w:right w:val="nil"/>
            </w:tcBorders>
            <w:shd w:val="clear" w:color="auto" w:fill="FFFFFF" w:themeFill="background1"/>
            <w:vAlign w:val="bottom"/>
          </w:tcPr>
          <w:p w14:paraId="29257A8B" w14:textId="77777777" w:rsidR="00594310" w:rsidRPr="00594310" w:rsidRDefault="00594310" w:rsidP="00594310">
            <w:pPr>
              <w:overflowPunct/>
              <w:autoSpaceDE/>
              <w:autoSpaceDN/>
              <w:adjustRightInd/>
              <w:textAlignment w:val="auto"/>
              <w:rPr>
                <w:rFonts w:ascii="Trebuchet MS" w:hAnsi="Trebuchet MS" w:cs="Arial"/>
                <w:color w:val="000000"/>
                <w:sz w:val="22"/>
                <w:szCs w:val="22"/>
                <w:lang w:eastAsia="en-GB"/>
              </w:rPr>
            </w:pPr>
          </w:p>
        </w:tc>
      </w:tr>
    </w:tbl>
    <w:p w14:paraId="3B22E1E8" w14:textId="07DA4C3B" w:rsidR="00904394" w:rsidRPr="00420E29" w:rsidRDefault="00C9391B" w:rsidP="00C9391B">
      <w:pPr>
        <w:pStyle w:val="ListParagraph"/>
        <w:numPr>
          <w:ilvl w:val="0"/>
          <w:numId w:val="1"/>
        </w:numPr>
        <w:rPr>
          <w:rFonts w:ascii="Trebuchet MS" w:hAnsi="Trebuchet MS"/>
          <w:b/>
          <w:bCs/>
          <w:sz w:val="22"/>
          <w:szCs w:val="22"/>
        </w:rPr>
      </w:pPr>
      <w:r w:rsidRPr="00420E29">
        <w:rPr>
          <w:rFonts w:ascii="Trebuchet MS" w:hAnsi="Trebuchet MS"/>
          <w:b/>
          <w:bCs/>
          <w:sz w:val="22"/>
          <w:szCs w:val="22"/>
        </w:rPr>
        <w:t>UK VAT Declaration</w:t>
      </w:r>
    </w:p>
    <w:tbl>
      <w:tblPr>
        <w:tblW w:w="9356" w:type="dxa"/>
        <w:tblLook w:val="04A0" w:firstRow="1" w:lastRow="0" w:firstColumn="1" w:lastColumn="0" w:noHBand="0" w:noVBand="1"/>
      </w:tblPr>
      <w:tblGrid>
        <w:gridCol w:w="284"/>
        <w:gridCol w:w="2126"/>
        <w:gridCol w:w="2268"/>
        <w:gridCol w:w="3170"/>
        <w:gridCol w:w="1508"/>
      </w:tblGrid>
      <w:tr w:rsidR="00C9391B" w:rsidRPr="00C9391B" w14:paraId="76601568" w14:textId="77777777" w:rsidTr="00B25A2A">
        <w:trPr>
          <w:trHeight w:val="300"/>
        </w:trPr>
        <w:tc>
          <w:tcPr>
            <w:tcW w:w="9356" w:type="dxa"/>
            <w:gridSpan w:val="5"/>
            <w:vMerge w:val="restart"/>
            <w:tcBorders>
              <w:top w:val="nil"/>
              <w:left w:val="nil"/>
              <w:bottom w:val="nil"/>
              <w:right w:val="nil"/>
            </w:tcBorders>
            <w:shd w:val="clear" w:color="auto" w:fill="FFFFFF" w:themeFill="background1"/>
          </w:tcPr>
          <w:p w14:paraId="7B3A9A44" w14:textId="3243559E" w:rsidR="00C9391B" w:rsidRPr="00C9391B" w:rsidRDefault="00C9391B" w:rsidP="00C9391B">
            <w:pPr>
              <w:overflowPunct/>
              <w:autoSpaceDE/>
              <w:autoSpaceDN/>
              <w:adjustRightInd/>
              <w:textAlignment w:val="auto"/>
              <w:rPr>
                <w:rFonts w:ascii="Trebuchet MS" w:hAnsi="Trebuchet MS" w:cs="Arial"/>
                <w:b/>
                <w:bCs/>
                <w:color w:val="000000"/>
                <w:sz w:val="22"/>
                <w:szCs w:val="22"/>
                <w:lang w:eastAsia="en-GB"/>
              </w:rPr>
            </w:pPr>
          </w:p>
          <w:p w14:paraId="123D174B" w14:textId="77777777" w:rsidR="00C9391B" w:rsidRPr="00C9391B" w:rsidRDefault="00C9391B" w:rsidP="00C9391B">
            <w:pPr>
              <w:rPr>
                <w:rFonts w:ascii="Trebuchet MS" w:hAnsi="Trebuchet MS" w:cs="Arial"/>
                <w:color w:val="000000"/>
                <w:sz w:val="22"/>
                <w:szCs w:val="22"/>
                <w:lang w:eastAsia="en-GB"/>
              </w:rPr>
            </w:pPr>
          </w:p>
          <w:p w14:paraId="4CB36400" w14:textId="221EAC5E" w:rsidR="00C9391B" w:rsidRPr="00C9391B" w:rsidRDefault="00C9391B" w:rsidP="00C9391B">
            <w:pPr>
              <w:rPr>
                <w:rFonts w:ascii="Trebuchet MS" w:hAnsi="Trebuchet MS" w:cs="Arial"/>
                <w:color w:val="000000"/>
                <w:sz w:val="22"/>
                <w:szCs w:val="22"/>
                <w:lang w:eastAsia="en-GB"/>
              </w:rPr>
            </w:pPr>
            <w:r w:rsidRPr="00C9391B">
              <w:rPr>
                <w:rFonts w:ascii="Trebuchet MS" w:hAnsi="Trebuchet MS" w:cs="Arial"/>
                <w:color w:val="000000"/>
                <w:sz w:val="22"/>
                <w:szCs w:val="22"/>
                <w:lang w:eastAsia="en-GB"/>
              </w:rPr>
              <w:t xml:space="preserve">For </w:t>
            </w:r>
            <w:r w:rsidRPr="00C9391B">
              <w:rPr>
                <w:rFonts w:ascii="Trebuchet MS" w:hAnsi="Trebuchet MS" w:cs="Arial"/>
                <w:b/>
                <w:bCs/>
                <w:color w:val="000000"/>
                <w:sz w:val="22"/>
                <w:szCs w:val="22"/>
                <w:lang w:eastAsia="en-GB"/>
              </w:rPr>
              <w:t xml:space="preserve">UK Registered </w:t>
            </w:r>
            <w:r w:rsidR="005F75EF">
              <w:rPr>
                <w:rFonts w:ascii="Trebuchet MS" w:hAnsi="Trebuchet MS" w:cs="Arial"/>
                <w:b/>
                <w:bCs/>
                <w:color w:val="000000"/>
                <w:sz w:val="22"/>
                <w:szCs w:val="22"/>
                <w:lang w:eastAsia="en-GB"/>
              </w:rPr>
              <w:t>Supplier/Consultant</w:t>
            </w:r>
            <w:r w:rsidRPr="00C9391B">
              <w:rPr>
                <w:rFonts w:ascii="Trebuchet MS" w:hAnsi="Trebuchet MS" w:cs="Arial"/>
                <w:b/>
                <w:bCs/>
                <w:color w:val="000000"/>
                <w:sz w:val="22"/>
                <w:szCs w:val="22"/>
                <w:lang w:eastAsia="en-GB"/>
              </w:rPr>
              <w:t>s</w:t>
            </w:r>
            <w:r w:rsidRPr="00C9391B">
              <w:rPr>
                <w:rFonts w:ascii="Trebuchet MS" w:hAnsi="Trebuchet MS" w:cs="Arial"/>
                <w:color w:val="000000"/>
                <w:sz w:val="22"/>
                <w:szCs w:val="22"/>
                <w:lang w:eastAsia="en-GB"/>
              </w:rPr>
              <w:t xml:space="preserve">: Is the bidder registered for Value Added Tax (VAT)? </w:t>
            </w:r>
            <w:r w:rsidRPr="00C9391B">
              <w:rPr>
                <w:rFonts w:ascii="Trebuchet MS" w:hAnsi="Trebuchet MS" w:cs="Arial"/>
                <w:color w:val="000000"/>
                <w:sz w:val="22"/>
                <w:szCs w:val="22"/>
                <w:highlight w:val="yellow"/>
                <w:lang w:eastAsia="en-GB"/>
              </w:rPr>
              <w:t>[Y/N]</w:t>
            </w:r>
          </w:p>
          <w:p w14:paraId="19101FFB" w14:textId="77777777" w:rsidR="00C9391B" w:rsidRPr="00C9391B" w:rsidRDefault="00C9391B" w:rsidP="00C9391B">
            <w:pPr>
              <w:rPr>
                <w:rFonts w:ascii="Trebuchet MS" w:hAnsi="Trebuchet MS" w:cs="Arial"/>
                <w:color w:val="000000"/>
                <w:sz w:val="22"/>
                <w:szCs w:val="22"/>
                <w:lang w:eastAsia="en-GB"/>
              </w:rPr>
            </w:pPr>
          </w:p>
          <w:p w14:paraId="1AA79AB5" w14:textId="77777777" w:rsidR="00C9391B" w:rsidRPr="00C9391B" w:rsidRDefault="00C9391B" w:rsidP="00C9391B">
            <w:pPr>
              <w:rPr>
                <w:rFonts w:ascii="Trebuchet MS" w:hAnsi="Trebuchet MS" w:cs="Arial"/>
                <w:color w:val="000000" w:themeColor="text1"/>
                <w:sz w:val="22"/>
                <w:szCs w:val="22"/>
                <w:lang w:eastAsia="en-GB"/>
              </w:rPr>
            </w:pPr>
            <w:r w:rsidRPr="00C9391B">
              <w:rPr>
                <w:rFonts w:ascii="Trebuchet MS" w:hAnsi="Trebuchet MS" w:cs="Arial"/>
                <w:color w:val="000000" w:themeColor="text1"/>
                <w:sz w:val="22"/>
                <w:szCs w:val="22"/>
                <w:lang w:eastAsia="en-GB"/>
              </w:rPr>
              <w:t xml:space="preserve">If </w:t>
            </w:r>
            <w:proofErr w:type="gramStart"/>
            <w:r w:rsidRPr="00C9391B">
              <w:rPr>
                <w:rFonts w:ascii="Trebuchet MS" w:hAnsi="Trebuchet MS" w:cs="Arial"/>
                <w:color w:val="000000" w:themeColor="text1"/>
                <w:sz w:val="22"/>
                <w:szCs w:val="22"/>
                <w:lang w:eastAsia="en-GB"/>
              </w:rPr>
              <w:t>Yes</w:t>
            </w:r>
            <w:proofErr w:type="gramEnd"/>
            <w:r w:rsidRPr="00C9391B">
              <w:rPr>
                <w:rFonts w:ascii="Trebuchet MS" w:hAnsi="Trebuchet MS" w:cs="Arial"/>
                <w:color w:val="000000" w:themeColor="text1"/>
                <w:sz w:val="22"/>
                <w:szCs w:val="22"/>
                <w:lang w:eastAsia="en-GB"/>
              </w:rPr>
              <w:t>, please include VAT registration number [</w:t>
            </w:r>
            <w:r w:rsidRPr="00C9391B">
              <w:rPr>
                <w:rFonts w:ascii="Trebuchet MS" w:hAnsi="Trebuchet MS" w:cs="Arial"/>
                <w:color w:val="000000" w:themeColor="text1"/>
                <w:sz w:val="22"/>
                <w:szCs w:val="22"/>
                <w:highlight w:val="yellow"/>
                <w:lang w:eastAsia="en-GB"/>
              </w:rPr>
              <w:t>insert</w:t>
            </w:r>
            <w:r w:rsidRPr="00C9391B">
              <w:rPr>
                <w:rFonts w:ascii="Trebuchet MS" w:hAnsi="Trebuchet MS" w:cs="Arial"/>
                <w:color w:val="000000" w:themeColor="text1"/>
                <w:sz w:val="22"/>
                <w:szCs w:val="22"/>
                <w:lang w:eastAsia="en-GB"/>
              </w:rPr>
              <w:t>] and provide a copy of your VAT registration certificate as part of your response.</w:t>
            </w:r>
          </w:p>
          <w:p w14:paraId="2AE6BFE9" w14:textId="77777777" w:rsidR="00C9391B" w:rsidRPr="00C9391B" w:rsidRDefault="00C9391B" w:rsidP="00C9391B">
            <w:pPr>
              <w:rPr>
                <w:rFonts w:ascii="Trebuchet MS" w:hAnsi="Trebuchet MS" w:cs="Arial"/>
                <w:color w:val="000000" w:themeColor="text1"/>
                <w:sz w:val="22"/>
                <w:szCs w:val="22"/>
                <w:lang w:eastAsia="en-GB"/>
              </w:rPr>
            </w:pPr>
          </w:p>
          <w:p w14:paraId="715D2349" w14:textId="29FFA93E" w:rsidR="00C9391B" w:rsidRPr="001F2D54" w:rsidRDefault="00C9391B" w:rsidP="00C9391B">
            <w:pPr>
              <w:pStyle w:val="ListParagraph"/>
              <w:numPr>
                <w:ilvl w:val="0"/>
                <w:numId w:val="1"/>
              </w:numPr>
              <w:rPr>
                <w:rFonts w:ascii="Trebuchet MS" w:hAnsi="Trebuchet MS" w:cs="Arial"/>
                <w:b/>
                <w:bCs/>
                <w:color w:val="000000"/>
                <w:sz w:val="22"/>
                <w:szCs w:val="22"/>
                <w:lang w:eastAsia="en-GB"/>
              </w:rPr>
            </w:pPr>
            <w:r w:rsidRPr="001F2D54">
              <w:rPr>
                <w:rFonts w:ascii="Trebuchet MS" w:hAnsi="Trebuchet MS" w:cs="Arial"/>
                <w:b/>
                <w:bCs/>
                <w:color w:val="000000" w:themeColor="text1"/>
                <w:sz w:val="22"/>
                <w:szCs w:val="22"/>
                <w:lang w:eastAsia="en-GB"/>
              </w:rPr>
              <w:t>Annual Turnover check:</w:t>
            </w:r>
          </w:p>
          <w:p w14:paraId="1D1F98F7" w14:textId="596B504E" w:rsidR="00C9391B" w:rsidRPr="00C9391B" w:rsidRDefault="00C9391B" w:rsidP="00C9391B">
            <w:pPr>
              <w:rPr>
                <w:rFonts w:ascii="Trebuchet MS" w:hAnsi="Trebuchet MS" w:cs="Arial"/>
                <w:color w:val="000000"/>
                <w:sz w:val="22"/>
                <w:szCs w:val="22"/>
                <w:lang w:eastAsia="en-GB"/>
              </w:rPr>
            </w:pPr>
            <w:r w:rsidRPr="00C9391B">
              <w:rPr>
                <w:rFonts w:ascii="Trebuchet MS" w:hAnsi="Trebuchet MS"/>
                <w:sz w:val="22"/>
                <w:szCs w:val="22"/>
              </w:rPr>
              <w:lastRenderedPageBreak/>
              <w:t>In line with the Secretariat’s Procurement Code of Ethics</w:t>
            </w:r>
            <w:r w:rsidRPr="00C9391B">
              <w:rPr>
                <w:rFonts w:ascii="Trebuchet MS" w:hAnsi="Trebuchet MS"/>
                <w:sz w:val="22"/>
                <w:szCs w:val="22"/>
                <w:vertAlign w:val="superscript"/>
              </w:rPr>
              <w:footnoteReference w:id="4"/>
            </w:r>
            <w:r w:rsidRPr="00C9391B">
              <w:rPr>
                <w:rFonts w:ascii="Trebuchet MS" w:hAnsi="Trebuchet MS"/>
                <w:sz w:val="22"/>
                <w:szCs w:val="22"/>
              </w:rPr>
              <w:t>, the Secretariat expects for its consultant</w:t>
            </w:r>
            <w:r w:rsidR="005F75EF">
              <w:rPr>
                <w:rFonts w:ascii="Trebuchet MS" w:hAnsi="Trebuchet MS"/>
                <w:sz w:val="22"/>
                <w:szCs w:val="22"/>
              </w:rPr>
              <w:t>s</w:t>
            </w:r>
            <w:r w:rsidRPr="00C9391B">
              <w:rPr>
                <w:rFonts w:ascii="Trebuchet MS" w:hAnsi="Trebuchet MS"/>
                <w:sz w:val="22"/>
                <w:szCs w:val="22"/>
              </w:rPr>
              <w:t xml:space="preserve">/suppliers to have a </w:t>
            </w:r>
            <w:r w:rsidR="008E2D98">
              <w:rPr>
                <w:rFonts w:ascii="Trebuchet MS" w:hAnsi="Trebuchet MS"/>
                <w:sz w:val="22"/>
                <w:szCs w:val="22"/>
              </w:rPr>
              <w:t>turnover</w:t>
            </w:r>
            <w:r w:rsidRPr="00C9391B">
              <w:rPr>
                <w:rFonts w:ascii="Trebuchet MS" w:hAnsi="Trebuchet MS"/>
                <w:sz w:val="22"/>
                <w:szCs w:val="22"/>
              </w:rPr>
              <w:t xml:space="preserve"> that is, as a minimum, twice the value of the contract they are applying for. Please state the following:</w:t>
            </w:r>
          </w:p>
          <w:p w14:paraId="603BEF81" w14:textId="77777777" w:rsidR="00C9391B" w:rsidRPr="00C9391B" w:rsidRDefault="00C9391B" w:rsidP="00C9391B">
            <w:pPr>
              <w:overflowPunct/>
              <w:autoSpaceDE/>
              <w:autoSpaceDN/>
              <w:adjustRightInd/>
              <w:textAlignment w:val="auto"/>
              <w:rPr>
                <w:rFonts w:ascii="Trebuchet MS" w:hAnsi="Trebuchet MS" w:cs="Arial"/>
                <w:color w:val="000000"/>
                <w:sz w:val="22"/>
                <w:szCs w:val="22"/>
                <w:lang w:eastAsia="en-GB"/>
              </w:rPr>
            </w:pPr>
          </w:p>
        </w:tc>
      </w:tr>
      <w:tr w:rsidR="00C9391B" w:rsidRPr="00C9391B" w14:paraId="3C1A9086" w14:textId="77777777" w:rsidTr="00B25A2A">
        <w:trPr>
          <w:trHeight w:val="1049"/>
        </w:trPr>
        <w:tc>
          <w:tcPr>
            <w:tcW w:w="9356" w:type="dxa"/>
            <w:gridSpan w:val="5"/>
            <w:vMerge/>
            <w:tcBorders>
              <w:top w:val="nil"/>
              <w:left w:val="nil"/>
              <w:bottom w:val="nil"/>
              <w:right w:val="nil"/>
            </w:tcBorders>
            <w:shd w:val="clear" w:color="auto" w:fill="FFFFFF" w:themeFill="background1"/>
            <w:vAlign w:val="center"/>
          </w:tcPr>
          <w:p w14:paraId="5F22260C" w14:textId="77777777" w:rsidR="00C9391B" w:rsidRPr="00C9391B" w:rsidRDefault="00C9391B" w:rsidP="00C9391B">
            <w:pPr>
              <w:overflowPunct/>
              <w:autoSpaceDE/>
              <w:autoSpaceDN/>
              <w:adjustRightInd/>
              <w:textAlignment w:val="auto"/>
              <w:rPr>
                <w:rFonts w:ascii="Trebuchet MS" w:hAnsi="Trebuchet MS" w:cs="Arial"/>
                <w:color w:val="000000"/>
                <w:sz w:val="22"/>
                <w:szCs w:val="22"/>
                <w:lang w:eastAsia="en-GB"/>
              </w:rPr>
            </w:pPr>
          </w:p>
        </w:tc>
      </w:tr>
      <w:tr w:rsidR="00C9391B" w:rsidRPr="00C9391B" w14:paraId="43D7C6DB" w14:textId="77777777" w:rsidTr="00B25A2A">
        <w:trPr>
          <w:trHeight w:val="315"/>
        </w:trPr>
        <w:tc>
          <w:tcPr>
            <w:tcW w:w="284" w:type="dxa"/>
            <w:tcBorders>
              <w:top w:val="nil"/>
              <w:left w:val="nil"/>
              <w:bottom w:val="nil"/>
              <w:right w:val="nil"/>
            </w:tcBorders>
            <w:shd w:val="clear" w:color="auto" w:fill="FFFFFF" w:themeFill="background1"/>
            <w:vAlign w:val="bottom"/>
          </w:tcPr>
          <w:p w14:paraId="62272950" w14:textId="77777777" w:rsidR="00C9391B" w:rsidRPr="00C9391B" w:rsidRDefault="00C9391B" w:rsidP="00C9391B">
            <w:pPr>
              <w:overflowPunct/>
              <w:autoSpaceDE/>
              <w:autoSpaceDN/>
              <w:adjustRightInd/>
              <w:textAlignment w:val="auto"/>
              <w:rPr>
                <w:rFonts w:ascii="Trebuchet MS" w:hAnsi="Trebuchet MS" w:cs="Arial"/>
                <w:color w:val="000000"/>
                <w:sz w:val="22"/>
                <w:szCs w:val="22"/>
                <w:lang w:eastAsia="en-GB"/>
              </w:rPr>
            </w:pPr>
          </w:p>
        </w:tc>
        <w:tc>
          <w:tcPr>
            <w:tcW w:w="2126" w:type="dxa"/>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1368CA97" w14:textId="77777777" w:rsidR="00C9391B" w:rsidRPr="00C9391B" w:rsidRDefault="00C9391B" w:rsidP="00C9391B">
            <w:pPr>
              <w:overflowPunct/>
              <w:autoSpaceDE/>
              <w:autoSpaceDN/>
              <w:adjustRightInd/>
              <w:textAlignment w:val="auto"/>
              <w:rPr>
                <w:rFonts w:ascii="Trebuchet MS" w:hAnsi="Trebuchet MS" w:cs="Arial"/>
                <w:color w:val="000000"/>
                <w:sz w:val="22"/>
                <w:szCs w:val="22"/>
                <w:lang w:eastAsia="en-GB"/>
              </w:rPr>
            </w:pPr>
            <w:r w:rsidRPr="00C9391B">
              <w:rPr>
                <w:rFonts w:ascii="Trebuchet MS" w:hAnsi="Trebuchet MS" w:cs="Arial"/>
                <w:color w:val="000000"/>
                <w:sz w:val="22"/>
                <w:szCs w:val="22"/>
                <w:lang w:eastAsia="en-GB"/>
              </w:rPr>
              <w:t>Annual</w:t>
            </w:r>
          </w:p>
        </w:tc>
        <w:tc>
          <w:tcPr>
            <w:tcW w:w="2268" w:type="dxa"/>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3630C53E" w14:textId="77777777" w:rsidR="00C9391B" w:rsidRPr="00C9391B" w:rsidRDefault="00C9391B" w:rsidP="00C9391B">
            <w:pPr>
              <w:overflowPunct/>
              <w:autoSpaceDE/>
              <w:autoSpaceDN/>
              <w:adjustRightInd/>
              <w:textAlignment w:val="auto"/>
              <w:rPr>
                <w:rFonts w:ascii="Trebuchet MS" w:hAnsi="Trebuchet MS" w:cs="Arial"/>
                <w:color w:val="000000"/>
                <w:sz w:val="22"/>
                <w:szCs w:val="22"/>
                <w:lang w:eastAsia="en-GB"/>
              </w:rPr>
            </w:pPr>
            <w:r w:rsidRPr="00C9391B">
              <w:rPr>
                <w:rFonts w:ascii="Trebuchet MS" w:hAnsi="Trebuchet MS" w:cs="Arial"/>
                <w:color w:val="000000"/>
                <w:sz w:val="22"/>
                <w:szCs w:val="22"/>
                <w:lang w:eastAsia="en-GB"/>
              </w:rPr>
              <w:t>Previous Year</w:t>
            </w:r>
          </w:p>
        </w:tc>
        <w:tc>
          <w:tcPr>
            <w:tcW w:w="4678"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080BB2D2" w14:textId="77777777" w:rsidR="00C9391B" w:rsidRPr="00C9391B" w:rsidRDefault="00C9391B" w:rsidP="00C9391B">
            <w:pPr>
              <w:overflowPunct/>
              <w:autoSpaceDE/>
              <w:autoSpaceDN/>
              <w:adjustRightInd/>
              <w:textAlignment w:val="auto"/>
              <w:rPr>
                <w:rFonts w:ascii="Trebuchet MS" w:hAnsi="Trebuchet MS" w:cs="Arial"/>
                <w:color w:val="000000"/>
                <w:sz w:val="22"/>
                <w:szCs w:val="22"/>
                <w:lang w:eastAsia="en-GB"/>
              </w:rPr>
            </w:pPr>
            <w:r w:rsidRPr="00C9391B">
              <w:rPr>
                <w:rFonts w:ascii="Trebuchet MS" w:hAnsi="Trebuchet MS" w:cs="Arial"/>
                <w:color w:val="000000"/>
                <w:sz w:val="22"/>
                <w:szCs w:val="22"/>
                <w:lang w:eastAsia="en-GB"/>
              </w:rPr>
              <w:t>Year 2</w:t>
            </w:r>
          </w:p>
        </w:tc>
      </w:tr>
      <w:tr w:rsidR="00C9391B" w:rsidRPr="00C9391B" w14:paraId="74E2C913" w14:textId="77777777" w:rsidTr="00B25A2A">
        <w:trPr>
          <w:trHeight w:val="315"/>
        </w:trPr>
        <w:tc>
          <w:tcPr>
            <w:tcW w:w="284" w:type="dxa"/>
            <w:tcBorders>
              <w:top w:val="nil"/>
              <w:left w:val="nil"/>
              <w:right w:val="single" w:sz="4" w:space="0" w:color="auto"/>
            </w:tcBorders>
            <w:shd w:val="clear" w:color="auto" w:fill="FFFFFF" w:themeFill="background1"/>
            <w:vAlign w:val="bottom"/>
          </w:tcPr>
          <w:p w14:paraId="47F48B9C" w14:textId="77777777" w:rsidR="00C9391B" w:rsidRPr="00C9391B" w:rsidRDefault="00C9391B" w:rsidP="00C9391B">
            <w:pPr>
              <w:overflowPunct/>
              <w:autoSpaceDE/>
              <w:autoSpaceDN/>
              <w:adjustRightInd/>
              <w:textAlignment w:val="auto"/>
              <w:rPr>
                <w:rFonts w:ascii="Trebuchet MS" w:hAnsi="Trebuchet MS" w:cs="Arial"/>
                <w:color w:val="000000"/>
                <w:sz w:val="22"/>
                <w:szCs w:val="22"/>
                <w:lang w:eastAsia="en-GB"/>
              </w:rPr>
            </w:pPr>
          </w:p>
        </w:tc>
        <w:tc>
          <w:tcPr>
            <w:tcW w:w="212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0B9CC787" w14:textId="77777777" w:rsidR="00C9391B" w:rsidRPr="00C9391B" w:rsidRDefault="00C9391B" w:rsidP="00C9391B">
            <w:pPr>
              <w:overflowPunct/>
              <w:autoSpaceDE/>
              <w:autoSpaceDN/>
              <w:adjustRightInd/>
              <w:textAlignment w:val="auto"/>
              <w:rPr>
                <w:rFonts w:ascii="Trebuchet MS" w:hAnsi="Trebuchet MS" w:cs="Arial"/>
                <w:color w:val="000000"/>
                <w:sz w:val="22"/>
                <w:szCs w:val="22"/>
                <w:lang w:eastAsia="en-GB"/>
              </w:rPr>
            </w:pPr>
            <w:r w:rsidRPr="00C9391B">
              <w:rPr>
                <w:rFonts w:ascii="Trebuchet MS" w:hAnsi="Trebuchet MS" w:cs="Arial"/>
                <w:color w:val="000000"/>
                <w:sz w:val="22"/>
                <w:szCs w:val="22"/>
                <w:lang w:eastAsia="en-GB"/>
              </w:rPr>
              <w:t>Turnover:</w:t>
            </w:r>
          </w:p>
        </w:tc>
        <w:tc>
          <w:tcPr>
            <w:tcW w:w="22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89F3015" w14:textId="77777777" w:rsidR="00C9391B" w:rsidRPr="00C9391B" w:rsidRDefault="00C9391B" w:rsidP="00C9391B">
            <w:pPr>
              <w:overflowPunct/>
              <w:autoSpaceDE/>
              <w:autoSpaceDN/>
              <w:adjustRightInd/>
              <w:textAlignment w:val="auto"/>
              <w:rPr>
                <w:rFonts w:ascii="Trebuchet MS" w:hAnsi="Trebuchet MS" w:cs="Arial"/>
                <w:color w:val="000000"/>
                <w:sz w:val="22"/>
                <w:szCs w:val="22"/>
                <w:lang w:eastAsia="en-GB"/>
              </w:rPr>
            </w:pPr>
            <w:r w:rsidRPr="00C9391B">
              <w:rPr>
                <w:rFonts w:ascii="Trebuchet MS" w:hAnsi="Trebuchet MS" w:cs="Arial"/>
                <w:color w:val="000000"/>
                <w:sz w:val="22"/>
                <w:szCs w:val="22"/>
                <w:lang w:eastAsia="en-GB"/>
              </w:rPr>
              <w:t>£</w:t>
            </w:r>
          </w:p>
        </w:tc>
        <w:tc>
          <w:tcPr>
            <w:tcW w:w="4678"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E044549" w14:textId="77777777" w:rsidR="00C9391B" w:rsidRPr="00C9391B" w:rsidRDefault="00C9391B" w:rsidP="00C9391B">
            <w:pPr>
              <w:overflowPunct/>
              <w:autoSpaceDE/>
              <w:autoSpaceDN/>
              <w:adjustRightInd/>
              <w:textAlignment w:val="auto"/>
              <w:rPr>
                <w:rFonts w:ascii="Trebuchet MS" w:hAnsi="Trebuchet MS" w:cs="Arial"/>
                <w:color w:val="000000"/>
                <w:sz w:val="22"/>
                <w:szCs w:val="22"/>
                <w:lang w:eastAsia="en-GB"/>
              </w:rPr>
            </w:pPr>
            <w:r w:rsidRPr="00C9391B">
              <w:rPr>
                <w:rFonts w:ascii="Trebuchet MS" w:hAnsi="Trebuchet MS" w:cs="Arial"/>
                <w:color w:val="000000"/>
                <w:sz w:val="22"/>
                <w:szCs w:val="22"/>
                <w:lang w:eastAsia="en-GB"/>
              </w:rPr>
              <w:t>£</w:t>
            </w:r>
          </w:p>
        </w:tc>
      </w:tr>
      <w:tr w:rsidR="00C9391B" w:rsidRPr="00C9391B" w14:paraId="26273427" w14:textId="77777777" w:rsidTr="00B25A2A">
        <w:trPr>
          <w:trHeight w:val="315"/>
        </w:trPr>
        <w:tc>
          <w:tcPr>
            <w:tcW w:w="284" w:type="dxa"/>
            <w:tcBorders>
              <w:left w:val="nil"/>
            </w:tcBorders>
            <w:shd w:val="clear" w:color="auto" w:fill="FFFFFF" w:themeFill="background1"/>
            <w:vAlign w:val="bottom"/>
          </w:tcPr>
          <w:p w14:paraId="3B48C9A6" w14:textId="77777777" w:rsidR="00C9391B" w:rsidRPr="00C9391B" w:rsidRDefault="00C9391B" w:rsidP="00C9391B">
            <w:pPr>
              <w:overflowPunct/>
              <w:autoSpaceDE/>
              <w:autoSpaceDN/>
              <w:adjustRightInd/>
              <w:textAlignment w:val="auto"/>
              <w:rPr>
                <w:rFonts w:ascii="Trebuchet MS" w:hAnsi="Trebuchet MS" w:cs="Arial"/>
                <w:color w:val="000000"/>
                <w:sz w:val="22"/>
                <w:szCs w:val="22"/>
                <w:lang w:eastAsia="en-GB"/>
              </w:rPr>
            </w:pPr>
          </w:p>
        </w:tc>
        <w:tc>
          <w:tcPr>
            <w:tcW w:w="2126" w:type="dxa"/>
            <w:tcBorders>
              <w:top w:val="single" w:sz="4" w:space="0" w:color="auto"/>
            </w:tcBorders>
            <w:shd w:val="clear" w:color="auto" w:fill="FFFFFF" w:themeFill="background1"/>
            <w:noWrap/>
            <w:vAlign w:val="bottom"/>
          </w:tcPr>
          <w:p w14:paraId="726CC6EF" w14:textId="77777777" w:rsidR="00C9391B" w:rsidRPr="00C9391B" w:rsidRDefault="00C9391B" w:rsidP="00C9391B">
            <w:pPr>
              <w:overflowPunct/>
              <w:autoSpaceDE/>
              <w:autoSpaceDN/>
              <w:adjustRightInd/>
              <w:textAlignment w:val="auto"/>
              <w:rPr>
                <w:rFonts w:ascii="Trebuchet MS" w:hAnsi="Trebuchet MS" w:cs="Arial"/>
                <w:color w:val="000000"/>
                <w:sz w:val="22"/>
                <w:szCs w:val="22"/>
                <w:lang w:eastAsia="en-GB"/>
              </w:rPr>
            </w:pPr>
          </w:p>
        </w:tc>
        <w:tc>
          <w:tcPr>
            <w:tcW w:w="5438" w:type="dxa"/>
            <w:gridSpan w:val="2"/>
            <w:tcBorders>
              <w:top w:val="single" w:sz="4" w:space="0" w:color="auto"/>
            </w:tcBorders>
            <w:shd w:val="clear" w:color="auto" w:fill="FFFFFF" w:themeFill="background1"/>
            <w:vAlign w:val="bottom"/>
          </w:tcPr>
          <w:p w14:paraId="5218B2AA" w14:textId="77777777" w:rsidR="00C9391B" w:rsidRPr="00C9391B" w:rsidRDefault="00C9391B" w:rsidP="00C9391B">
            <w:pPr>
              <w:overflowPunct/>
              <w:autoSpaceDE/>
              <w:autoSpaceDN/>
              <w:adjustRightInd/>
              <w:textAlignment w:val="auto"/>
              <w:rPr>
                <w:rFonts w:ascii="Trebuchet MS" w:hAnsi="Trebuchet MS" w:cs="Arial"/>
                <w:color w:val="000000"/>
                <w:sz w:val="22"/>
                <w:szCs w:val="22"/>
                <w:lang w:eastAsia="en-GB"/>
              </w:rPr>
            </w:pPr>
          </w:p>
        </w:tc>
        <w:tc>
          <w:tcPr>
            <w:tcW w:w="1508" w:type="dxa"/>
            <w:tcBorders>
              <w:top w:val="single" w:sz="4" w:space="0" w:color="auto"/>
            </w:tcBorders>
            <w:shd w:val="clear" w:color="auto" w:fill="FFFFFF" w:themeFill="background1"/>
            <w:vAlign w:val="bottom"/>
          </w:tcPr>
          <w:p w14:paraId="188AF6B5" w14:textId="77777777" w:rsidR="00C9391B" w:rsidRPr="00C9391B" w:rsidRDefault="00C9391B" w:rsidP="00C9391B">
            <w:pPr>
              <w:overflowPunct/>
              <w:autoSpaceDE/>
              <w:autoSpaceDN/>
              <w:adjustRightInd/>
              <w:textAlignment w:val="auto"/>
              <w:rPr>
                <w:rFonts w:ascii="Trebuchet MS" w:hAnsi="Trebuchet MS" w:cs="Arial"/>
                <w:color w:val="000000"/>
                <w:sz w:val="22"/>
                <w:szCs w:val="22"/>
                <w:lang w:eastAsia="en-GB"/>
              </w:rPr>
            </w:pPr>
          </w:p>
        </w:tc>
      </w:tr>
    </w:tbl>
    <w:p w14:paraId="13BF8E5A" w14:textId="51C119C6" w:rsidR="00904394" w:rsidRPr="001F2D54" w:rsidRDefault="00BA7634" w:rsidP="001F2D54">
      <w:pPr>
        <w:rPr>
          <w:rFonts w:ascii="Trebuchet MS" w:hAnsi="Trebuchet MS"/>
          <w:sz w:val="22"/>
          <w:szCs w:val="22"/>
        </w:rPr>
      </w:pPr>
      <w:r w:rsidRPr="001F2D54">
        <w:rPr>
          <w:rFonts w:ascii="Trebuchet MS" w:hAnsi="Trebuchet MS"/>
          <w:sz w:val="22"/>
          <w:szCs w:val="22"/>
        </w:rPr>
        <w:t xml:space="preserve">Please note that this is not an Order. Should the </w:t>
      </w:r>
      <w:r w:rsidR="005F75EF">
        <w:rPr>
          <w:rFonts w:ascii="Trebuchet MS" w:hAnsi="Trebuchet MS"/>
          <w:sz w:val="22"/>
          <w:szCs w:val="22"/>
        </w:rPr>
        <w:t>Supplier/Consultant</w:t>
      </w:r>
      <w:r w:rsidRPr="001F2D54">
        <w:rPr>
          <w:rFonts w:ascii="Trebuchet MS" w:hAnsi="Trebuchet MS"/>
          <w:sz w:val="22"/>
          <w:szCs w:val="22"/>
        </w:rPr>
        <w:t xml:space="preserve"> be successful in securing a contract/order with the Commonwealth Secretariat such an order would be subject to the Secretariat’s Terms and Conditions of Contract which can be found at: </w:t>
      </w:r>
      <w:hyperlink r:id="rId18" w:history="1">
        <w:r w:rsidR="00E973C1" w:rsidRPr="001F2D54">
          <w:rPr>
            <w:rStyle w:val="Hyperlink"/>
            <w:rFonts w:ascii="Trebuchet MS" w:hAnsi="Trebuchet MS"/>
            <w:sz w:val="22"/>
            <w:szCs w:val="22"/>
          </w:rPr>
          <w:t>https://thecommonwealth.org/terms-and-conditions</w:t>
        </w:r>
      </w:hyperlink>
      <w:r w:rsidR="00E973C1" w:rsidRPr="001F2D54">
        <w:rPr>
          <w:rFonts w:ascii="Trebuchet MS" w:hAnsi="Trebuchet MS"/>
          <w:sz w:val="22"/>
          <w:szCs w:val="22"/>
        </w:rPr>
        <w:t xml:space="preserve"> </w:t>
      </w:r>
      <w:r w:rsidR="000F0758" w:rsidRPr="001F2D54">
        <w:rPr>
          <w:rFonts w:ascii="Trebuchet MS" w:hAnsi="Trebuchet MS"/>
          <w:sz w:val="22"/>
          <w:szCs w:val="22"/>
        </w:rPr>
        <w:t xml:space="preserve">and adherence to the Secretariat’s policies: </w:t>
      </w:r>
      <w:hyperlink r:id="rId19" w:history="1">
        <w:r w:rsidR="00DD3689" w:rsidRPr="001F2D54">
          <w:rPr>
            <w:rStyle w:val="Hyperlink"/>
            <w:rFonts w:ascii="Trebuchet MS" w:hAnsi="Trebuchet MS"/>
            <w:sz w:val="22"/>
            <w:szCs w:val="22"/>
          </w:rPr>
          <w:t>https://thecommonwealth.org/corporate-policies</w:t>
        </w:r>
      </w:hyperlink>
    </w:p>
    <w:p w14:paraId="54949CEE" w14:textId="77777777" w:rsidR="00DD3689" w:rsidRPr="001F2D54" w:rsidRDefault="00DD3689" w:rsidP="00904394">
      <w:pPr>
        <w:pStyle w:val="ListParagraph"/>
        <w:ind w:left="-142"/>
        <w:rPr>
          <w:rFonts w:ascii="Trebuchet MS" w:hAnsi="Trebuchet MS"/>
          <w:sz w:val="22"/>
          <w:szCs w:val="22"/>
        </w:rPr>
      </w:pPr>
    </w:p>
    <w:p w14:paraId="6BF8D0F7" w14:textId="77777777" w:rsidR="00E973C1" w:rsidRDefault="00E973C1" w:rsidP="00904394">
      <w:pPr>
        <w:pStyle w:val="ListParagraph"/>
        <w:ind w:left="-142"/>
        <w:rPr>
          <w:rFonts w:ascii="Trebuchet MS" w:hAnsi="Trebuchet MS"/>
        </w:rPr>
      </w:pPr>
    </w:p>
    <w:p w14:paraId="2EC7ECA7" w14:textId="0CFDAD5E" w:rsidR="000B459D" w:rsidRPr="006D0444" w:rsidRDefault="000B459D" w:rsidP="000B459D">
      <w:pPr>
        <w:pStyle w:val="ListParagraph"/>
        <w:numPr>
          <w:ilvl w:val="0"/>
          <w:numId w:val="1"/>
        </w:numPr>
        <w:rPr>
          <w:rFonts w:ascii="Trebuchet MS" w:hAnsi="Trebuchet MS"/>
          <w:b/>
          <w:bCs/>
          <w:sz w:val="22"/>
          <w:szCs w:val="22"/>
        </w:rPr>
      </w:pPr>
      <w:r w:rsidRPr="006D0444">
        <w:rPr>
          <w:rFonts w:ascii="Trebuchet MS" w:hAnsi="Trebuchet MS"/>
          <w:b/>
          <w:bCs/>
          <w:sz w:val="22"/>
          <w:szCs w:val="22"/>
        </w:rPr>
        <w:t>Compliance with policies</w:t>
      </w:r>
    </w:p>
    <w:p w14:paraId="7E4DB244" w14:textId="77777777" w:rsidR="000B459D" w:rsidRPr="006D0444" w:rsidRDefault="000B459D" w:rsidP="000B459D">
      <w:pPr>
        <w:pStyle w:val="ListParagraph"/>
        <w:rPr>
          <w:rFonts w:ascii="Trebuchet MS" w:hAnsi="Trebuchet MS"/>
          <w:sz w:val="22"/>
          <w:szCs w:val="22"/>
        </w:rPr>
      </w:pPr>
    </w:p>
    <w:p w14:paraId="1436E87C" w14:textId="0A0ED7D9" w:rsidR="00020A01" w:rsidRPr="006D0444" w:rsidRDefault="00613E21" w:rsidP="00020A01">
      <w:pPr>
        <w:rPr>
          <w:rFonts w:ascii="Trebuchet MS" w:hAnsi="Trebuchet MS"/>
          <w:sz w:val="22"/>
          <w:szCs w:val="22"/>
        </w:rPr>
      </w:pPr>
      <w:r w:rsidRPr="006D0444">
        <w:rPr>
          <w:rStyle w:val="Hyperlink"/>
          <w:rFonts w:ascii="Trebuchet MS" w:hAnsi="Trebuchet MS"/>
          <w:color w:val="000000" w:themeColor="text1"/>
          <w:sz w:val="22"/>
          <w:szCs w:val="22"/>
          <w:u w:val="none"/>
        </w:rPr>
        <w:t xml:space="preserve">The Secretariat has a zero-tolerance approach towards sexual exploitation, </w:t>
      </w:r>
      <w:proofErr w:type="gramStart"/>
      <w:r w:rsidRPr="006D0444">
        <w:rPr>
          <w:rStyle w:val="Hyperlink"/>
          <w:rFonts w:ascii="Trebuchet MS" w:hAnsi="Trebuchet MS"/>
          <w:color w:val="000000" w:themeColor="text1"/>
          <w:sz w:val="22"/>
          <w:szCs w:val="22"/>
          <w:u w:val="none"/>
        </w:rPr>
        <w:t>abuse</w:t>
      </w:r>
      <w:proofErr w:type="gramEnd"/>
      <w:r w:rsidRPr="006D0444">
        <w:rPr>
          <w:rStyle w:val="Hyperlink"/>
          <w:rFonts w:ascii="Trebuchet MS" w:hAnsi="Trebuchet MS"/>
          <w:color w:val="000000" w:themeColor="text1"/>
          <w:sz w:val="22"/>
          <w:szCs w:val="22"/>
          <w:u w:val="none"/>
        </w:rPr>
        <w:t xml:space="preserve"> and harassment. </w:t>
      </w:r>
      <w:r w:rsidR="000B459D" w:rsidRPr="006D0444">
        <w:rPr>
          <w:rFonts w:ascii="Trebuchet MS" w:hAnsi="Trebuchet MS"/>
          <w:sz w:val="22"/>
          <w:szCs w:val="22"/>
        </w:rPr>
        <w:t xml:space="preserve">The </w:t>
      </w:r>
      <w:r w:rsidR="00020A01" w:rsidRPr="006D0444">
        <w:rPr>
          <w:rFonts w:ascii="Trebuchet MS" w:hAnsi="Trebuchet MS"/>
          <w:sz w:val="22"/>
          <w:szCs w:val="22"/>
        </w:rPr>
        <w:t xml:space="preserve">bidder must familiarise itself with the Secretariat’s policies available at </w:t>
      </w:r>
      <w:hyperlink r:id="rId20" w:history="1">
        <w:r w:rsidR="00020A01" w:rsidRPr="006D0444">
          <w:rPr>
            <w:rStyle w:val="Hyperlink"/>
            <w:rFonts w:ascii="Trebuchet MS" w:hAnsi="Trebuchet MS"/>
            <w:sz w:val="22"/>
            <w:szCs w:val="22"/>
          </w:rPr>
          <w:t>https://thecommonwealth.org/corporate-policies</w:t>
        </w:r>
      </w:hyperlink>
      <w:r w:rsidR="001F5E5E" w:rsidRPr="006D0444">
        <w:rPr>
          <w:rStyle w:val="Hyperlink"/>
          <w:rFonts w:ascii="Trebuchet MS" w:hAnsi="Trebuchet MS"/>
          <w:sz w:val="22"/>
          <w:szCs w:val="22"/>
        </w:rPr>
        <w:t>.</w:t>
      </w:r>
      <w:r w:rsidR="00020A01" w:rsidRPr="006D0444">
        <w:rPr>
          <w:rStyle w:val="Hyperlink"/>
          <w:rFonts w:ascii="Trebuchet MS" w:hAnsi="Trebuchet MS"/>
          <w:sz w:val="22"/>
          <w:szCs w:val="22"/>
        </w:rPr>
        <w:t xml:space="preserve"> </w:t>
      </w:r>
      <w:r w:rsidR="001F5E5E" w:rsidRPr="006D0444">
        <w:rPr>
          <w:rStyle w:val="Hyperlink"/>
          <w:rFonts w:ascii="Trebuchet MS" w:hAnsi="Trebuchet MS"/>
          <w:color w:val="000000" w:themeColor="text1"/>
          <w:sz w:val="22"/>
          <w:szCs w:val="22"/>
          <w:u w:val="none"/>
        </w:rPr>
        <w:t xml:space="preserve">Particularly with reference to the Anti- Bribery and the Safeguarding Policy, the bidder must </w:t>
      </w:r>
      <w:r w:rsidRPr="006D0444">
        <w:rPr>
          <w:rStyle w:val="Hyperlink"/>
          <w:rFonts w:ascii="Trebuchet MS" w:hAnsi="Trebuchet MS"/>
          <w:color w:val="000000" w:themeColor="text1"/>
          <w:sz w:val="22"/>
          <w:szCs w:val="22"/>
          <w:u w:val="none"/>
        </w:rPr>
        <w:t xml:space="preserve">understand </w:t>
      </w:r>
      <w:r w:rsidR="001F5E5E" w:rsidRPr="006D0444">
        <w:rPr>
          <w:rStyle w:val="Hyperlink"/>
          <w:rFonts w:ascii="Trebuchet MS" w:hAnsi="Trebuchet MS"/>
          <w:color w:val="000000" w:themeColor="text1"/>
          <w:sz w:val="22"/>
          <w:szCs w:val="22"/>
          <w:u w:val="none"/>
        </w:rPr>
        <w:t xml:space="preserve">the obligations imposed on </w:t>
      </w:r>
      <w:r w:rsidR="005F75EF" w:rsidRPr="006D0444">
        <w:rPr>
          <w:rStyle w:val="Hyperlink"/>
          <w:rFonts w:ascii="Trebuchet MS" w:hAnsi="Trebuchet MS"/>
          <w:color w:val="000000" w:themeColor="text1"/>
          <w:sz w:val="22"/>
          <w:szCs w:val="22"/>
          <w:u w:val="none"/>
        </w:rPr>
        <w:t>Suppliers/Consultant</w:t>
      </w:r>
      <w:r w:rsidR="001F5E5E" w:rsidRPr="006D0444">
        <w:rPr>
          <w:rStyle w:val="Hyperlink"/>
          <w:rFonts w:ascii="Trebuchet MS" w:hAnsi="Trebuchet MS"/>
          <w:color w:val="000000" w:themeColor="text1"/>
          <w:sz w:val="22"/>
          <w:szCs w:val="22"/>
          <w:u w:val="none"/>
        </w:rPr>
        <w:t>s and their personnel and sub-contractors including</w:t>
      </w:r>
      <w:r w:rsidRPr="006D0444">
        <w:rPr>
          <w:rStyle w:val="Hyperlink"/>
          <w:rFonts w:ascii="Trebuchet MS" w:hAnsi="Trebuchet MS"/>
          <w:color w:val="000000" w:themeColor="text1"/>
          <w:sz w:val="22"/>
          <w:szCs w:val="22"/>
          <w:u w:val="none"/>
        </w:rPr>
        <w:t xml:space="preserve"> hav</w:t>
      </w:r>
      <w:r w:rsidR="001F5E5E" w:rsidRPr="006D0444">
        <w:rPr>
          <w:rStyle w:val="Hyperlink"/>
          <w:rFonts w:ascii="Trebuchet MS" w:hAnsi="Trebuchet MS"/>
          <w:color w:val="000000" w:themeColor="text1"/>
          <w:sz w:val="22"/>
          <w:szCs w:val="22"/>
          <w:u w:val="none"/>
        </w:rPr>
        <w:t>ing</w:t>
      </w:r>
      <w:r w:rsidRPr="006D0444">
        <w:rPr>
          <w:rStyle w:val="Hyperlink"/>
          <w:rFonts w:ascii="Trebuchet MS" w:hAnsi="Trebuchet MS"/>
          <w:color w:val="000000" w:themeColor="text1"/>
          <w:sz w:val="22"/>
          <w:szCs w:val="22"/>
          <w:u w:val="none"/>
        </w:rPr>
        <w:t xml:space="preserve"> robust procedures to detect and report any wrongdoing or concerns.</w:t>
      </w:r>
      <w:r w:rsidR="001F5E5E" w:rsidRPr="006D0444">
        <w:rPr>
          <w:rStyle w:val="Hyperlink"/>
          <w:rFonts w:ascii="Trebuchet MS" w:hAnsi="Trebuchet MS"/>
          <w:color w:val="000000" w:themeColor="text1"/>
          <w:sz w:val="22"/>
          <w:szCs w:val="22"/>
          <w:u w:val="none"/>
        </w:rPr>
        <w:t xml:space="preserve"> Adherence to the Secretariat policies is mandatory and if awarded a contract, the </w:t>
      </w:r>
      <w:r w:rsidR="005F75EF" w:rsidRPr="006D0444">
        <w:rPr>
          <w:rStyle w:val="Hyperlink"/>
          <w:rFonts w:ascii="Trebuchet MS" w:hAnsi="Trebuchet MS"/>
          <w:color w:val="000000" w:themeColor="text1"/>
          <w:sz w:val="22"/>
          <w:szCs w:val="22"/>
          <w:u w:val="none"/>
        </w:rPr>
        <w:t>Supplier/Consultant</w:t>
      </w:r>
      <w:r w:rsidR="001F5E5E" w:rsidRPr="006D0444">
        <w:rPr>
          <w:rStyle w:val="Hyperlink"/>
          <w:rFonts w:ascii="Trebuchet MS" w:hAnsi="Trebuchet MS"/>
          <w:color w:val="000000" w:themeColor="text1"/>
          <w:sz w:val="22"/>
          <w:szCs w:val="22"/>
          <w:u w:val="none"/>
        </w:rPr>
        <w:t xml:space="preserve"> </w:t>
      </w:r>
      <w:r w:rsidR="00020A01" w:rsidRPr="006D0444">
        <w:rPr>
          <w:rStyle w:val="Hyperlink"/>
          <w:rFonts w:ascii="Trebuchet MS" w:hAnsi="Trebuchet MS"/>
          <w:color w:val="000000" w:themeColor="text1"/>
          <w:sz w:val="22"/>
          <w:szCs w:val="22"/>
          <w:u w:val="none"/>
        </w:rPr>
        <w:t xml:space="preserve">will </w:t>
      </w:r>
      <w:r w:rsidR="00B62100" w:rsidRPr="006D0444">
        <w:rPr>
          <w:rStyle w:val="Hyperlink"/>
          <w:rFonts w:ascii="Trebuchet MS" w:hAnsi="Trebuchet MS"/>
          <w:color w:val="000000" w:themeColor="text1"/>
          <w:sz w:val="22"/>
          <w:szCs w:val="22"/>
          <w:u w:val="none"/>
        </w:rPr>
        <w:t>be required</w:t>
      </w:r>
      <w:r w:rsidR="005005D1" w:rsidRPr="006D0444">
        <w:rPr>
          <w:rStyle w:val="Hyperlink"/>
          <w:rFonts w:ascii="Trebuchet MS" w:hAnsi="Trebuchet MS"/>
          <w:color w:val="000000" w:themeColor="text1"/>
          <w:sz w:val="22"/>
          <w:szCs w:val="22"/>
          <w:u w:val="none"/>
        </w:rPr>
        <w:t xml:space="preserve"> to </w:t>
      </w:r>
      <w:r w:rsidR="00020A01" w:rsidRPr="006D0444">
        <w:rPr>
          <w:rStyle w:val="Hyperlink"/>
          <w:rFonts w:ascii="Trebuchet MS" w:hAnsi="Trebuchet MS"/>
          <w:color w:val="000000" w:themeColor="text1"/>
          <w:sz w:val="22"/>
          <w:szCs w:val="22"/>
          <w:u w:val="none"/>
        </w:rPr>
        <w:t xml:space="preserve">ensure continued compliance </w:t>
      </w:r>
      <w:r w:rsidR="00B62100" w:rsidRPr="006D0444">
        <w:rPr>
          <w:rStyle w:val="Hyperlink"/>
          <w:rFonts w:ascii="Trebuchet MS" w:hAnsi="Trebuchet MS"/>
          <w:color w:val="000000" w:themeColor="text1"/>
          <w:sz w:val="22"/>
          <w:szCs w:val="22"/>
          <w:u w:val="none"/>
        </w:rPr>
        <w:t xml:space="preserve">with the policies </w:t>
      </w:r>
      <w:r w:rsidR="005005D1" w:rsidRPr="006D0444">
        <w:rPr>
          <w:rStyle w:val="Hyperlink"/>
          <w:rFonts w:ascii="Trebuchet MS" w:hAnsi="Trebuchet MS"/>
          <w:color w:val="000000" w:themeColor="text1"/>
          <w:sz w:val="22"/>
          <w:szCs w:val="22"/>
          <w:u w:val="none"/>
        </w:rPr>
        <w:t>for the duration</w:t>
      </w:r>
      <w:r w:rsidR="00020A01" w:rsidRPr="006D0444">
        <w:rPr>
          <w:rStyle w:val="Hyperlink"/>
          <w:rFonts w:ascii="Trebuchet MS" w:hAnsi="Trebuchet MS"/>
          <w:color w:val="000000" w:themeColor="text1"/>
          <w:sz w:val="22"/>
          <w:szCs w:val="22"/>
          <w:u w:val="none"/>
        </w:rPr>
        <w:t xml:space="preserve"> </w:t>
      </w:r>
      <w:r w:rsidR="005005D1" w:rsidRPr="006D0444">
        <w:rPr>
          <w:rStyle w:val="Hyperlink"/>
          <w:rFonts w:ascii="Trebuchet MS" w:hAnsi="Trebuchet MS"/>
          <w:color w:val="000000" w:themeColor="text1"/>
          <w:sz w:val="22"/>
          <w:szCs w:val="22"/>
          <w:u w:val="none"/>
        </w:rPr>
        <w:t>of</w:t>
      </w:r>
      <w:r w:rsidR="00020A01" w:rsidRPr="006D0444">
        <w:rPr>
          <w:rStyle w:val="Hyperlink"/>
          <w:rFonts w:ascii="Trebuchet MS" w:hAnsi="Trebuchet MS"/>
          <w:color w:val="000000" w:themeColor="text1"/>
          <w:sz w:val="22"/>
          <w:szCs w:val="22"/>
          <w:u w:val="none"/>
        </w:rPr>
        <w:t xml:space="preserve"> </w:t>
      </w:r>
      <w:r w:rsidR="00B62100" w:rsidRPr="006D0444">
        <w:rPr>
          <w:rStyle w:val="Hyperlink"/>
          <w:rFonts w:ascii="Trebuchet MS" w:hAnsi="Trebuchet MS"/>
          <w:color w:val="000000" w:themeColor="text1"/>
          <w:sz w:val="22"/>
          <w:szCs w:val="22"/>
          <w:u w:val="none"/>
        </w:rPr>
        <w:t xml:space="preserve">the </w:t>
      </w:r>
      <w:r w:rsidR="00020A01" w:rsidRPr="006D0444">
        <w:rPr>
          <w:rStyle w:val="Hyperlink"/>
          <w:rFonts w:ascii="Trebuchet MS" w:hAnsi="Trebuchet MS"/>
          <w:color w:val="000000" w:themeColor="text1"/>
          <w:sz w:val="22"/>
          <w:szCs w:val="22"/>
          <w:u w:val="none"/>
        </w:rPr>
        <w:t xml:space="preserve">contract.  </w:t>
      </w:r>
    </w:p>
    <w:p w14:paraId="37D3974A" w14:textId="198188CF" w:rsidR="000B459D" w:rsidRPr="006D0444" w:rsidRDefault="000B459D" w:rsidP="000B459D">
      <w:pPr>
        <w:rPr>
          <w:rFonts w:ascii="Trebuchet MS" w:hAnsi="Trebuchet MS"/>
          <w:sz w:val="22"/>
          <w:szCs w:val="22"/>
        </w:rPr>
      </w:pPr>
    </w:p>
    <w:p w14:paraId="7FE3D28F" w14:textId="77777777" w:rsidR="000B459D" w:rsidRPr="006D0444" w:rsidRDefault="000B459D" w:rsidP="00904394">
      <w:pPr>
        <w:pStyle w:val="ListParagraph"/>
        <w:ind w:left="-142"/>
        <w:rPr>
          <w:rFonts w:ascii="Trebuchet MS" w:hAnsi="Trebuchet MS"/>
          <w:sz w:val="22"/>
          <w:szCs w:val="22"/>
        </w:rPr>
      </w:pPr>
    </w:p>
    <w:p w14:paraId="3029B9CF" w14:textId="425FD89C" w:rsidR="000B459D" w:rsidRPr="006D0444" w:rsidRDefault="005F75EF" w:rsidP="005F75EF">
      <w:pPr>
        <w:pStyle w:val="ListParagraph"/>
        <w:numPr>
          <w:ilvl w:val="0"/>
          <w:numId w:val="1"/>
        </w:numPr>
        <w:rPr>
          <w:rFonts w:ascii="Trebuchet MS" w:hAnsi="Trebuchet MS"/>
          <w:b/>
          <w:bCs/>
          <w:sz w:val="22"/>
          <w:szCs w:val="22"/>
        </w:rPr>
      </w:pPr>
      <w:r w:rsidRPr="006D0444">
        <w:rPr>
          <w:rFonts w:ascii="Trebuchet MS" w:hAnsi="Trebuchet MS"/>
          <w:b/>
          <w:bCs/>
          <w:sz w:val="22"/>
          <w:szCs w:val="22"/>
        </w:rPr>
        <w:t>Signature</w:t>
      </w:r>
    </w:p>
    <w:p w14:paraId="1F338FD7" w14:textId="77777777" w:rsidR="00003998" w:rsidRPr="006D0444" w:rsidRDefault="00003998" w:rsidP="00003998">
      <w:pPr>
        <w:overflowPunct/>
        <w:autoSpaceDE/>
        <w:autoSpaceDN/>
        <w:adjustRightInd/>
        <w:jc w:val="both"/>
        <w:rPr>
          <w:rFonts w:ascii="Trebuchet MS" w:hAnsi="Trebuchet MS" w:cs="Segoe UI"/>
          <w:sz w:val="22"/>
          <w:szCs w:val="22"/>
          <w:u w:val="single"/>
          <w:lang w:eastAsia="en-GB"/>
        </w:rPr>
      </w:pPr>
    </w:p>
    <w:p w14:paraId="6F844C70" w14:textId="5FF398A3" w:rsidR="001874D6" w:rsidRPr="006D0444" w:rsidRDefault="00005E90" w:rsidP="00003998">
      <w:pPr>
        <w:overflowPunct/>
        <w:autoSpaceDE/>
        <w:autoSpaceDN/>
        <w:adjustRightInd/>
        <w:jc w:val="both"/>
        <w:rPr>
          <w:rFonts w:ascii="Trebuchet MS" w:hAnsi="Trebuchet MS" w:cs="Segoe UI"/>
          <w:sz w:val="22"/>
          <w:szCs w:val="22"/>
          <w:lang w:eastAsia="en-GB"/>
        </w:rPr>
      </w:pPr>
      <w:r w:rsidRPr="006D0444">
        <w:rPr>
          <w:rFonts w:ascii="Trebuchet MS" w:hAnsi="Trebuchet MS" w:cs="Segoe UI"/>
          <w:sz w:val="22"/>
          <w:szCs w:val="22"/>
          <w:u w:val="single"/>
          <w:lang w:eastAsia="en-GB"/>
        </w:rPr>
        <w:t xml:space="preserve">I confirm that I have </w:t>
      </w:r>
      <w:r w:rsidRPr="00005E90">
        <w:rPr>
          <w:rFonts w:ascii="Trebuchet MS" w:hAnsi="Trebuchet MS" w:cs="Segoe UI"/>
          <w:sz w:val="22"/>
          <w:szCs w:val="22"/>
          <w:lang w:eastAsia="en-GB"/>
        </w:rPr>
        <w:t>read and signed the undertaking below.  </w:t>
      </w:r>
    </w:p>
    <w:p w14:paraId="691F4C5F" w14:textId="77777777" w:rsidR="00003998" w:rsidRPr="006D0444" w:rsidRDefault="00003998" w:rsidP="00003998">
      <w:pPr>
        <w:overflowPunct/>
        <w:autoSpaceDE/>
        <w:autoSpaceDN/>
        <w:adjustRightInd/>
        <w:jc w:val="both"/>
        <w:rPr>
          <w:rFonts w:ascii="Trebuchet MS" w:hAnsi="Trebuchet MS" w:cs="Segoe UI"/>
          <w:sz w:val="22"/>
          <w:szCs w:val="22"/>
          <w:lang w:eastAsia="en-GB"/>
        </w:rPr>
      </w:pPr>
    </w:p>
    <w:p w14:paraId="45AF902A" w14:textId="70C1D44A" w:rsidR="00005E90" w:rsidRPr="00005E90" w:rsidRDefault="00005E90" w:rsidP="00003998">
      <w:pPr>
        <w:overflowPunct/>
        <w:autoSpaceDE/>
        <w:autoSpaceDN/>
        <w:adjustRightInd/>
        <w:jc w:val="both"/>
        <w:rPr>
          <w:rFonts w:ascii="Trebuchet MS" w:hAnsi="Trebuchet MS" w:cs="Segoe UI"/>
          <w:sz w:val="22"/>
          <w:szCs w:val="22"/>
          <w:lang w:eastAsia="en-GB"/>
        </w:rPr>
      </w:pPr>
      <w:r w:rsidRPr="00005E90">
        <w:rPr>
          <w:rFonts w:ascii="Trebuchet MS" w:hAnsi="Trebuchet MS" w:cs="Segoe UI"/>
          <w:sz w:val="22"/>
          <w:szCs w:val="22"/>
          <w:lang w:eastAsia="en-GB"/>
        </w:rPr>
        <w:t xml:space="preserve">A Partner, </w:t>
      </w:r>
      <w:proofErr w:type="gramStart"/>
      <w:r w:rsidRPr="00005E90">
        <w:rPr>
          <w:rFonts w:ascii="Trebuchet MS" w:hAnsi="Trebuchet MS" w:cs="Segoe UI"/>
          <w:sz w:val="22"/>
          <w:szCs w:val="22"/>
          <w:lang w:eastAsia="en-GB"/>
        </w:rPr>
        <w:t>Director</w:t>
      </w:r>
      <w:proofErr w:type="gramEnd"/>
      <w:r w:rsidRPr="00005E90">
        <w:rPr>
          <w:rFonts w:ascii="Trebuchet MS" w:hAnsi="Trebuchet MS" w:cs="Segoe UI"/>
          <w:sz w:val="22"/>
          <w:szCs w:val="22"/>
          <w:lang w:eastAsia="en-GB"/>
        </w:rPr>
        <w:t xml:space="preserve"> or authorised signatory, in his/her own name, must sign the declaration.  </w:t>
      </w:r>
    </w:p>
    <w:p w14:paraId="7B3A6330" w14:textId="77777777" w:rsidR="00005E90" w:rsidRPr="00005E90" w:rsidRDefault="00005E90" w:rsidP="00005E90">
      <w:pPr>
        <w:overflowPunct/>
        <w:autoSpaceDE/>
        <w:autoSpaceDN/>
        <w:adjustRightInd/>
        <w:ind w:left="705"/>
        <w:jc w:val="both"/>
        <w:rPr>
          <w:rFonts w:ascii="Segoe UI" w:hAnsi="Segoe UI" w:cs="Segoe UI"/>
          <w:sz w:val="22"/>
          <w:szCs w:val="22"/>
          <w:lang w:eastAsia="en-GB"/>
        </w:rPr>
      </w:pPr>
      <w:r w:rsidRPr="00005E90">
        <w:rPr>
          <w:rFonts w:ascii="Trebuchet MS" w:hAnsi="Trebuchet MS" w:cs="Segoe UI"/>
          <w:sz w:val="22"/>
          <w:szCs w:val="22"/>
          <w:lang w:eastAsia="en-GB"/>
        </w:rPr>
        <w:t>  </w:t>
      </w:r>
    </w:p>
    <w:p w14:paraId="09FC10AB" w14:textId="04F80CF8" w:rsidR="00005E90" w:rsidRPr="00005E90" w:rsidRDefault="00005E90" w:rsidP="00003998">
      <w:pPr>
        <w:overflowPunct/>
        <w:autoSpaceDE/>
        <w:autoSpaceDN/>
        <w:adjustRightInd/>
        <w:jc w:val="both"/>
        <w:rPr>
          <w:rFonts w:ascii="Segoe UI" w:hAnsi="Segoe UI" w:cs="Segoe UI"/>
          <w:sz w:val="22"/>
          <w:szCs w:val="22"/>
          <w:lang w:eastAsia="en-GB"/>
        </w:rPr>
      </w:pPr>
      <w:r w:rsidRPr="00005E90">
        <w:rPr>
          <w:rFonts w:ascii="Trebuchet MS" w:hAnsi="Trebuchet MS" w:cs="Segoe UI"/>
          <w:sz w:val="22"/>
          <w:szCs w:val="22"/>
          <w:lang w:eastAsia="en-GB"/>
        </w:rPr>
        <w:t xml:space="preserve">I certify that the information supplied is accurate to the best of my knowledge and that I accept the conditions and undertakings requested in </w:t>
      </w:r>
      <w:r w:rsidR="00003998" w:rsidRPr="006D0444">
        <w:rPr>
          <w:rFonts w:ascii="Trebuchet MS" w:hAnsi="Trebuchet MS" w:cs="Segoe UI"/>
          <w:sz w:val="22"/>
          <w:szCs w:val="22"/>
          <w:lang w:eastAsia="en-GB"/>
        </w:rPr>
        <w:t>this quote request</w:t>
      </w:r>
      <w:r w:rsidRPr="00005E90">
        <w:rPr>
          <w:rFonts w:ascii="Trebuchet MS" w:hAnsi="Trebuchet MS" w:cs="Segoe UI"/>
          <w:sz w:val="22"/>
          <w:szCs w:val="22"/>
          <w:lang w:eastAsia="en-GB"/>
        </w:rPr>
        <w:t xml:space="preserve">. I understand and accept that false information could result in rejection of the application to be selected to </w:t>
      </w:r>
      <w:r w:rsidR="00003998" w:rsidRPr="006D0444">
        <w:rPr>
          <w:rFonts w:ascii="Trebuchet MS" w:hAnsi="Trebuchet MS" w:cs="Segoe UI"/>
          <w:sz w:val="22"/>
          <w:szCs w:val="22"/>
          <w:lang w:eastAsia="en-GB"/>
        </w:rPr>
        <w:t>deliver goods/services for the Secretariat</w:t>
      </w:r>
      <w:r w:rsidRPr="00005E90">
        <w:rPr>
          <w:rFonts w:ascii="Trebuchet MS" w:hAnsi="Trebuchet MS" w:cs="Segoe UI"/>
          <w:sz w:val="22"/>
          <w:szCs w:val="22"/>
          <w:lang w:eastAsia="en-GB"/>
        </w:rPr>
        <w:t>.  I confirm that neither myself nor any of my colleagues are related to any Secretariat member of staff (includes but not limited to spouse, parent, grandparent, child, grandchild, or sibling) or have any known conflicts of interest that have been undeclared as part of this process.  </w:t>
      </w:r>
    </w:p>
    <w:p w14:paraId="56CA89F1" w14:textId="74E575F5" w:rsidR="00005E90" w:rsidRPr="00005E90" w:rsidRDefault="00005E90" w:rsidP="00937610">
      <w:pPr>
        <w:overflowPunct/>
        <w:autoSpaceDE/>
        <w:autoSpaceDN/>
        <w:adjustRightInd/>
        <w:ind w:left="705"/>
        <w:jc w:val="both"/>
        <w:rPr>
          <w:rFonts w:ascii="Segoe UI" w:hAnsi="Segoe UI" w:cs="Segoe UI"/>
          <w:sz w:val="22"/>
          <w:szCs w:val="22"/>
          <w:lang w:eastAsia="en-GB"/>
        </w:rPr>
      </w:pPr>
      <w:r w:rsidRPr="00005E90">
        <w:rPr>
          <w:rFonts w:ascii="Trebuchet MS" w:hAnsi="Trebuchet MS" w:cs="Segoe UI"/>
          <w:sz w:val="22"/>
          <w:szCs w:val="22"/>
          <w:lang w:eastAsia="en-GB"/>
        </w:rPr>
        <w:t>    </w:t>
      </w:r>
    </w:p>
    <w:tbl>
      <w:tblPr>
        <w:tblW w:w="9018"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192"/>
        <w:gridCol w:w="4826"/>
      </w:tblGrid>
      <w:tr w:rsidR="00005E90" w:rsidRPr="00005E90" w14:paraId="4597CA67" w14:textId="77777777" w:rsidTr="00937610">
        <w:trPr>
          <w:trHeight w:val="525"/>
        </w:trPr>
        <w:tc>
          <w:tcPr>
            <w:tcW w:w="4192" w:type="dxa"/>
            <w:tcBorders>
              <w:top w:val="single" w:sz="6" w:space="0" w:color="000000"/>
              <w:left w:val="single" w:sz="6" w:space="0" w:color="000000"/>
              <w:bottom w:val="single" w:sz="6" w:space="0" w:color="000000"/>
              <w:right w:val="single" w:sz="6" w:space="0" w:color="000000"/>
            </w:tcBorders>
            <w:shd w:val="clear" w:color="auto" w:fill="auto"/>
            <w:hideMark/>
          </w:tcPr>
          <w:p w14:paraId="331AC888" w14:textId="77777777" w:rsidR="00005E90" w:rsidRPr="00005E90" w:rsidRDefault="00005E90" w:rsidP="00005E90">
            <w:pPr>
              <w:overflowPunct/>
              <w:autoSpaceDE/>
              <w:autoSpaceDN/>
              <w:adjustRightInd/>
              <w:ind w:left="165"/>
              <w:rPr>
                <w:rFonts w:ascii="Times New Roman" w:hAnsi="Times New Roman"/>
                <w:sz w:val="22"/>
                <w:szCs w:val="22"/>
                <w:lang w:eastAsia="en-GB"/>
              </w:rPr>
            </w:pPr>
            <w:r w:rsidRPr="00005E90">
              <w:rPr>
                <w:rFonts w:ascii="Trebuchet MS" w:hAnsi="Trebuchet MS"/>
                <w:sz w:val="22"/>
                <w:szCs w:val="22"/>
                <w:lang w:eastAsia="en-GB"/>
              </w:rPr>
              <w:t>Signed:  </w:t>
            </w:r>
          </w:p>
          <w:p w14:paraId="258BC50D" w14:textId="77777777" w:rsidR="00005E90" w:rsidRPr="00005E90" w:rsidRDefault="00005E90" w:rsidP="00005E90">
            <w:pPr>
              <w:overflowPunct/>
              <w:autoSpaceDE/>
              <w:autoSpaceDN/>
              <w:adjustRightInd/>
              <w:rPr>
                <w:rFonts w:ascii="Times New Roman" w:hAnsi="Times New Roman"/>
                <w:sz w:val="22"/>
                <w:szCs w:val="22"/>
                <w:lang w:eastAsia="en-GB"/>
              </w:rPr>
            </w:pPr>
            <w:r w:rsidRPr="00005E90">
              <w:rPr>
                <w:rFonts w:ascii="Trebuchet MS" w:hAnsi="Trebuchet MS"/>
                <w:sz w:val="22"/>
                <w:szCs w:val="22"/>
                <w:lang w:eastAsia="en-GB"/>
              </w:rPr>
              <w:t>  </w:t>
            </w:r>
          </w:p>
        </w:tc>
        <w:tc>
          <w:tcPr>
            <w:tcW w:w="4826" w:type="dxa"/>
            <w:tcBorders>
              <w:top w:val="single" w:sz="6" w:space="0" w:color="000000"/>
              <w:left w:val="single" w:sz="6" w:space="0" w:color="000000"/>
              <w:bottom w:val="single" w:sz="6" w:space="0" w:color="000000"/>
              <w:right w:val="single" w:sz="6" w:space="0" w:color="000000"/>
            </w:tcBorders>
            <w:shd w:val="clear" w:color="auto" w:fill="auto"/>
            <w:hideMark/>
          </w:tcPr>
          <w:p w14:paraId="7E134DAC" w14:textId="77777777" w:rsidR="00005E90" w:rsidRPr="00005E90" w:rsidRDefault="00005E90" w:rsidP="00005E90">
            <w:pPr>
              <w:overflowPunct/>
              <w:autoSpaceDE/>
              <w:autoSpaceDN/>
              <w:adjustRightInd/>
              <w:rPr>
                <w:rFonts w:ascii="Times New Roman" w:hAnsi="Times New Roman"/>
                <w:sz w:val="22"/>
                <w:szCs w:val="22"/>
                <w:lang w:eastAsia="en-GB"/>
              </w:rPr>
            </w:pPr>
            <w:r w:rsidRPr="00005E90">
              <w:rPr>
                <w:rFonts w:ascii="Trebuchet MS" w:hAnsi="Trebuchet MS"/>
                <w:sz w:val="22"/>
                <w:szCs w:val="22"/>
                <w:lang w:eastAsia="en-GB"/>
              </w:rPr>
              <w:t> </w:t>
            </w:r>
          </w:p>
        </w:tc>
      </w:tr>
      <w:tr w:rsidR="00005E90" w:rsidRPr="00005E90" w14:paraId="32231AF7" w14:textId="77777777" w:rsidTr="00937610">
        <w:trPr>
          <w:trHeight w:val="510"/>
        </w:trPr>
        <w:tc>
          <w:tcPr>
            <w:tcW w:w="4192" w:type="dxa"/>
            <w:tcBorders>
              <w:top w:val="single" w:sz="6" w:space="0" w:color="000000"/>
              <w:left w:val="single" w:sz="6" w:space="0" w:color="000000"/>
              <w:bottom w:val="single" w:sz="6" w:space="0" w:color="000000"/>
              <w:right w:val="single" w:sz="6" w:space="0" w:color="000000"/>
            </w:tcBorders>
            <w:shd w:val="clear" w:color="auto" w:fill="auto"/>
            <w:hideMark/>
          </w:tcPr>
          <w:p w14:paraId="6B3CA243" w14:textId="77777777" w:rsidR="00005E90" w:rsidRPr="00005E90" w:rsidRDefault="00005E90" w:rsidP="00005E90">
            <w:pPr>
              <w:overflowPunct/>
              <w:autoSpaceDE/>
              <w:autoSpaceDN/>
              <w:adjustRightInd/>
              <w:ind w:left="165"/>
              <w:rPr>
                <w:rFonts w:ascii="Times New Roman" w:hAnsi="Times New Roman"/>
                <w:sz w:val="22"/>
                <w:szCs w:val="22"/>
                <w:lang w:eastAsia="en-GB"/>
              </w:rPr>
            </w:pPr>
            <w:r w:rsidRPr="00005E90">
              <w:rPr>
                <w:rFonts w:ascii="Trebuchet MS" w:hAnsi="Trebuchet MS"/>
                <w:sz w:val="22"/>
                <w:szCs w:val="22"/>
                <w:lang w:eastAsia="en-GB"/>
              </w:rPr>
              <w:t>Name:  </w:t>
            </w:r>
          </w:p>
        </w:tc>
        <w:tc>
          <w:tcPr>
            <w:tcW w:w="4826" w:type="dxa"/>
            <w:tcBorders>
              <w:top w:val="single" w:sz="6" w:space="0" w:color="000000"/>
              <w:left w:val="single" w:sz="6" w:space="0" w:color="000000"/>
              <w:bottom w:val="single" w:sz="6" w:space="0" w:color="000000"/>
              <w:right w:val="single" w:sz="6" w:space="0" w:color="000000"/>
            </w:tcBorders>
            <w:shd w:val="clear" w:color="auto" w:fill="auto"/>
            <w:hideMark/>
          </w:tcPr>
          <w:p w14:paraId="1029E42C" w14:textId="77777777" w:rsidR="00005E90" w:rsidRPr="00005E90" w:rsidRDefault="00005E90" w:rsidP="00005E90">
            <w:pPr>
              <w:overflowPunct/>
              <w:autoSpaceDE/>
              <w:autoSpaceDN/>
              <w:adjustRightInd/>
              <w:rPr>
                <w:rFonts w:ascii="Times New Roman" w:hAnsi="Times New Roman"/>
                <w:sz w:val="22"/>
                <w:szCs w:val="22"/>
                <w:lang w:eastAsia="en-GB"/>
              </w:rPr>
            </w:pPr>
            <w:r w:rsidRPr="00005E90">
              <w:rPr>
                <w:rFonts w:ascii="Trebuchet MS" w:hAnsi="Trebuchet MS"/>
                <w:sz w:val="22"/>
                <w:szCs w:val="22"/>
                <w:lang w:eastAsia="en-GB"/>
              </w:rPr>
              <w:t> </w:t>
            </w:r>
          </w:p>
        </w:tc>
      </w:tr>
      <w:tr w:rsidR="00005E90" w:rsidRPr="00005E90" w14:paraId="71D03CBC" w14:textId="77777777" w:rsidTr="00937610">
        <w:trPr>
          <w:trHeight w:val="510"/>
        </w:trPr>
        <w:tc>
          <w:tcPr>
            <w:tcW w:w="4192" w:type="dxa"/>
            <w:tcBorders>
              <w:top w:val="single" w:sz="6" w:space="0" w:color="000000"/>
              <w:left w:val="single" w:sz="6" w:space="0" w:color="000000"/>
              <w:bottom w:val="single" w:sz="6" w:space="0" w:color="000000"/>
              <w:right w:val="single" w:sz="6" w:space="0" w:color="000000"/>
            </w:tcBorders>
            <w:shd w:val="clear" w:color="auto" w:fill="auto"/>
            <w:hideMark/>
          </w:tcPr>
          <w:p w14:paraId="07CE4B4D" w14:textId="77777777" w:rsidR="00005E90" w:rsidRPr="00005E90" w:rsidRDefault="00005E90" w:rsidP="00005E90">
            <w:pPr>
              <w:overflowPunct/>
              <w:autoSpaceDE/>
              <w:autoSpaceDN/>
              <w:adjustRightInd/>
              <w:ind w:left="165"/>
              <w:rPr>
                <w:rFonts w:ascii="Times New Roman" w:hAnsi="Times New Roman"/>
                <w:sz w:val="22"/>
                <w:szCs w:val="22"/>
                <w:lang w:eastAsia="en-GB"/>
              </w:rPr>
            </w:pPr>
            <w:r w:rsidRPr="00005E90">
              <w:rPr>
                <w:rFonts w:ascii="Trebuchet MS" w:hAnsi="Trebuchet MS"/>
                <w:sz w:val="22"/>
                <w:szCs w:val="22"/>
                <w:lang w:eastAsia="en-GB"/>
              </w:rPr>
              <w:t>Telephone No:  </w:t>
            </w:r>
          </w:p>
        </w:tc>
        <w:tc>
          <w:tcPr>
            <w:tcW w:w="4826" w:type="dxa"/>
            <w:tcBorders>
              <w:top w:val="single" w:sz="6" w:space="0" w:color="000000"/>
              <w:left w:val="single" w:sz="6" w:space="0" w:color="000000"/>
              <w:bottom w:val="single" w:sz="6" w:space="0" w:color="000000"/>
              <w:right w:val="single" w:sz="6" w:space="0" w:color="000000"/>
            </w:tcBorders>
            <w:shd w:val="clear" w:color="auto" w:fill="auto"/>
            <w:hideMark/>
          </w:tcPr>
          <w:p w14:paraId="102B8D16" w14:textId="77777777" w:rsidR="00005E90" w:rsidRPr="00005E90" w:rsidRDefault="00005E90" w:rsidP="00005E90">
            <w:pPr>
              <w:overflowPunct/>
              <w:autoSpaceDE/>
              <w:autoSpaceDN/>
              <w:adjustRightInd/>
              <w:rPr>
                <w:rFonts w:ascii="Times New Roman" w:hAnsi="Times New Roman"/>
                <w:sz w:val="22"/>
                <w:szCs w:val="22"/>
                <w:lang w:eastAsia="en-GB"/>
              </w:rPr>
            </w:pPr>
            <w:r w:rsidRPr="00005E90">
              <w:rPr>
                <w:rFonts w:ascii="Trebuchet MS" w:hAnsi="Trebuchet MS"/>
                <w:sz w:val="22"/>
                <w:szCs w:val="22"/>
                <w:lang w:eastAsia="en-GB"/>
              </w:rPr>
              <w:t> </w:t>
            </w:r>
          </w:p>
        </w:tc>
      </w:tr>
      <w:tr w:rsidR="00005E90" w:rsidRPr="00005E90" w14:paraId="2244D160" w14:textId="77777777" w:rsidTr="00937610">
        <w:trPr>
          <w:trHeight w:val="525"/>
        </w:trPr>
        <w:tc>
          <w:tcPr>
            <w:tcW w:w="4192" w:type="dxa"/>
            <w:tcBorders>
              <w:top w:val="single" w:sz="6" w:space="0" w:color="000000"/>
              <w:left w:val="single" w:sz="6" w:space="0" w:color="000000"/>
              <w:bottom w:val="single" w:sz="6" w:space="0" w:color="000000"/>
              <w:right w:val="single" w:sz="6" w:space="0" w:color="000000"/>
            </w:tcBorders>
            <w:shd w:val="clear" w:color="auto" w:fill="auto"/>
            <w:hideMark/>
          </w:tcPr>
          <w:p w14:paraId="5CB6FDE5" w14:textId="77777777" w:rsidR="00005E90" w:rsidRPr="00005E90" w:rsidRDefault="00005E90" w:rsidP="00005E90">
            <w:pPr>
              <w:overflowPunct/>
              <w:autoSpaceDE/>
              <w:autoSpaceDN/>
              <w:adjustRightInd/>
              <w:ind w:left="165"/>
              <w:rPr>
                <w:rFonts w:ascii="Times New Roman" w:hAnsi="Times New Roman"/>
                <w:sz w:val="22"/>
                <w:szCs w:val="22"/>
                <w:lang w:eastAsia="en-GB"/>
              </w:rPr>
            </w:pPr>
            <w:r w:rsidRPr="00005E90">
              <w:rPr>
                <w:rFonts w:ascii="Trebuchet MS" w:hAnsi="Trebuchet MS"/>
                <w:sz w:val="22"/>
                <w:szCs w:val="22"/>
                <w:lang w:eastAsia="en-GB"/>
              </w:rPr>
              <w:t>Email address:  </w:t>
            </w:r>
          </w:p>
        </w:tc>
        <w:tc>
          <w:tcPr>
            <w:tcW w:w="4826" w:type="dxa"/>
            <w:tcBorders>
              <w:top w:val="single" w:sz="6" w:space="0" w:color="000000"/>
              <w:left w:val="single" w:sz="6" w:space="0" w:color="000000"/>
              <w:bottom w:val="single" w:sz="6" w:space="0" w:color="000000"/>
              <w:right w:val="single" w:sz="6" w:space="0" w:color="000000"/>
            </w:tcBorders>
            <w:shd w:val="clear" w:color="auto" w:fill="auto"/>
            <w:hideMark/>
          </w:tcPr>
          <w:p w14:paraId="73370EEF" w14:textId="77777777" w:rsidR="00005E90" w:rsidRPr="00005E90" w:rsidRDefault="00005E90" w:rsidP="00005E90">
            <w:pPr>
              <w:overflowPunct/>
              <w:autoSpaceDE/>
              <w:autoSpaceDN/>
              <w:adjustRightInd/>
              <w:rPr>
                <w:rFonts w:ascii="Times New Roman" w:hAnsi="Times New Roman"/>
                <w:sz w:val="22"/>
                <w:szCs w:val="22"/>
                <w:lang w:eastAsia="en-GB"/>
              </w:rPr>
            </w:pPr>
            <w:r w:rsidRPr="00005E90">
              <w:rPr>
                <w:rFonts w:ascii="Trebuchet MS" w:hAnsi="Trebuchet MS"/>
                <w:sz w:val="22"/>
                <w:szCs w:val="22"/>
                <w:lang w:eastAsia="en-GB"/>
              </w:rPr>
              <w:t> </w:t>
            </w:r>
          </w:p>
        </w:tc>
      </w:tr>
      <w:tr w:rsidR="00005E90" w:rsidRPr="00005E90" w14:paraId="382E7FEB" w14:textId="77777777" w:rsidTr="00937610">
        <w:trPr>
          <w:trHeight w:val="510"/>
        </w:trPr>
        <w:tc>
          <w:tcPr>
            <w:tcW w:w="4192" w:type="dxa"/>
            <w:tcBorders>
              <w:top w:val="single" w:sz="6" w:space="0" w:color="000000"/>
              <w:left w:val="single" w:sz="6" w:space="0" w:color="000000"/>
              <w:bottom w:val="single" w:sz="6" w:space="0" w:color="000000"/>
              <w:right w:val="single" w:sz="6" w:space="0" w:color="000000"/>
            </w:tcBorders>
            <w:shd w:val="clear" w:color="auto" w:fill="auto"/>
            <w:hideMark/>
          </w:tcPr>
          <w:p w14:paraId="45210EBD" w14:textId="77777777" w:rsidR="00005E90" w:rsidRPr="00005E90" w:rsidRDefault="00005E90" w:rsidP="00005E90">
            <w:pPr>
              <w:overflowPunct/>
              <w:autoSpaceDE/>
              <w:autoSpaceDN/>
              <w:adjustRightInd/>
              <w:ind w:left="165"/>
              <w:rPr>
                <w:rFonts w:ascii="Times New Roman" w:hAnsi="Times New Roman"/>
                <w:sz w:val="22"/>
                <w:szCs w:val="22"/>
                <w:lang w:eastAsia="en-GB"/>
              </w:rPr>
            </w:pPr>
            <w:r w:rsidRPr="00005E90">
              <w:rPr>
                <w:rFonts w:ascii="Trebuchet MS" w:hAnsi="Trebuchet MS"/>
                <w:sz w:val="22"/>
                <w:szCs w:val="22"/>
                <w:lang w:eastAsia="en-GB"/>
              </w:rPr>
              <w:lastRenderedPageBreak/>
              <w:t>Position/Status in the organisation:  </w:t>
            </w:r>
          </w:p>
        </w:tc>
        <w:tc>
          <w:tcPr>
            <w:tcW w:w="4826" w:type="dxa"/>
            <w:tcBorders>
              <w:top w:val="single" w:sz="6" w:space="0" w:color="000000"/>
              <w:left w:val="single" w:sz="6" w:space="0" w:color="000000"/>
              <w:bottom w:val="single" w:sz="6" w:space="0" w:color="000000"/>
              <w:right w:val="single" w:sz="6" w:space="0" w:color="000000"/>
            </w:tcBorders>
            <w:shd w:val="clear" w:color="auto" w:fill="auto"/>
            <w:hideMark/>
          </w:tcPr>
          <w:p w14:paraId="203F51B6" w14:textId="77777777" w:rsidR="00005E90" w:rsidRPr="00005E90" w:rsidRDefault="00005E90" w:rsidP="00005E90">
            <w:pPr>
              <w:overflowPunct/>
              <w:autoSpaceDE/>
              <w:autoSpaceDN/>
              <w:adjustRightInd/>
              <w:rPr>
                <w:rFonts w:ascii="Times New Roman" w:hAnsi="Times New Roman"/>
                <w:sz w:val="22"/>
                <w:szCs w:val="22"/>
                <w:lang w:eastAsia="en-GB"/>
              </w:rPr>
            </w:pPr>
            <w:r w:rsidRPr="00005E90">
              <w:rPr>
                <w:rFonts w:ascii="Trebuchet MS" w:hAnsi="Trebuchet MS"/>
                <w:sz w:val="22"/>
                <w:szCs w:val="22"/>
                <w:lang w:eastAsia="en-GB"/>
              </w:rPr>
              <w:t> </w:t>
            </w:r>
          </w:p>
        </w:tc>
      </w:tr>
      <w:tr w:rsidR="00005E90" w:rsidRPr="00005E90" w14:paraId="3945E12E" w14:textId="77777777" w:rsidTr="00937610">
        <w:trPr>
          <w:trHeight w:val="525"/>
        </w:trPr>
        <w:tc>
          <w:tcPr>
            <w:tcW w:w="4192" w:type="dxa"/>
            <w:tcBorders>
              <w:top w:val="single" w:sz="6" w:space="0" w:color="000000"/>
              <w:left w:val="single" w:sz="6" w:space="0" w:color="000000"/>
              <w:bottom w:val="single" w:sz="6" w:space="0" w:color="000000"/>
              <w:right w:val="single" w:sz="6" w:space="0" w:color="000000"/>
            </w:tcBorders>
            <w:shd w:val="clear" w:color="auto" w:fill="auto"/>
            <w:hideMark/>
          </w:tcPr>
          <w:p w14:paraId="6AEE3B2D" w14:textId="77777777" w:rsidR="00005E90" w:rsidRPr="00005E90" w:rsidRDefault="00005E90" w:rsidP="00005E90">
            <w:pPr>
              <w:overflowPunct/>
              <w:autoSpaceDE/>
              <w:autoSpaceDN/>
              <w:adjustRightInd/>
              <w:ind w:left="165"/>
              <w:rPr>
                <w:rFonts w:ascii="Times New Roman" w:hAnsi="Times New Roman"/>
                <w:sz w:val="22"/>
                <w:szCs w:val="22"/>
                <w:lang w:eastAsia="en-GB"/>
              </w:rPr>
            </w:pPr>
            <w:r w:rsidRPr="00005E90">
              <w:rPr>
                <w:rFonts w:ascii="Trebuchet MS" w:hAnsi="Trebuchet MS"/>
                <w:sz w:val="22"/>
                <w:szCs w:val="22"/>
                <w:lang w:eastAsia="en-GB"/>
              </w:rPr>
              <w:t>Date:  </w:t>
            </w:r>
          </w:p>
        </w:tc>
        <w:tc>
          <w:tcPr>
            <w:tcW w:w="4826" w:type="dxa"/>
            <w:tcBorders>
              <w:top w:val="single" w:sz="6" w:space="0" w:color="000000"/>
              <w:left w:val="single" w:sz="6" w:space="0" w:color="000000"/>
              <w:bottom w:val="single" w:sz="6" w:space="0" w:color="000000"/>
              <w:right w:val="single" w:sz="6" w:space="0" w:color="000000"/>
            </w:tcBorders>
            <w:shd w:val="clear" w:color="auto" w:fill="auto"/>
            <w:hideMark/>
          </w:tcPr>
          <w:p w14:paraId="50612143" w14:textId="77777777" w:rsidR="00005E90" w:rsidRPr="00005E90" w:rsidRDefault="00005E90" w:rsidP="00005E90">
            <w:pPr>
              <w:overflowPunct/>
              <w:autoSpaceDE/>
              <w:autoSpaceDN/>
              <w:adjustRightInd/>
              <w:rPr>
                <w:rFonts w:ascii="Times New Roman" w:hAnsi="Times New Roman"/>
                <w:sz w:val="22"/>
                <w:szCs w:val="22"/>
                <w:lang w:eastAsia="en-GB"/>
              </w:rPr>
            </w:pPr>
            <w:r w:rsidRPr="00005E90">
              <w:rPr>
                <w:rFonts w:ascii="Trebuchet MS" w:hAnsi="Trebuchet MS"/>
                <w:sz w:val="22"/>
                <w:szCs w:val="22"/>
                <w:lang w:eastAsia="en-GB"/>
              </w:rPr>
              <w:t> </w:t>
            </w:r>
          </w:p>
        </w:tc>
      </w:tr>
    </w:tbl>
    <w:p w14:paraId="48DC7362" w14:textId="77777777" w:rsidR="00005E90" w:rsidRPr="00005E90" w:rsidRDefault="00005E90" w:rsidP="00005E90">
      <w:pPr>
        <w:overflowPunct/>
        <w:autoSpaceDE/>
        <w:autoSpaceDN/>
        <w:adjustRightInd/>
        <w:jc w:val="both"/>
        <w:rPr>
          <w:rFonts w:ascii="Segoe UI" w:hAnsi="Segoe UI" w:cs="Segoe UI"/>
          <w:sz w:val="22"/>
          <w:szCs w:val="22"/>
          <w:lang w:eastAsia="en-GB"/>
        </w:rPr>
      </w:pPr>
      <w:r w:rsidRPr="00005E90">
        <w:rPr>
          <w:rFonts w:ascii="Trebuchet MS" w:hAnsi="Trebuchet MS" w:cs="Segoe UI"/>
          <w:color w:val="000000"/>
          <w:sz w:val="22"/>
          <w:szCs w:val="22"/>
          <w:lang w:eastAsia="en-GB"/>
        </w:rPr>
        <w:t> </w:t>
      </w:r>
    </w:p>
    <w:p w14:paraId="0E35F397" w14:textId="77777777" w:rsidR="005F75EF" w:rsidRPr="005F75EF" w:rsidRDefault="005F75EF" w:rsidP="005F75EF">
      <w:pPr>
        <w:pStyle w:val="ListParagraph"/>
        <w:rPr>
          <w:rFonts w:ascii="Trebuchet MS" w:hAnsi="Trebuchet MS"/>
        </w:rPr>
      </w:pPr>
    </w:p>
    <w:sectPr w:rsidR="005F75EF" w:rsidRPr="005F75EF">
      <w:headerReference w:type="even" r:id="rId21"/>
      <w:headerReference w:type="default" r:id="rId22"/>
      <w:footerReference w:type="even" r:id="rId23"/>
      <w:footerReference w:type="default" r:id="rId24"/>
      <w:headerReference w:type="first" r:id="rId25"/>
      <w:footerReference w:type="first" r:id="rId2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3CE82F" w14:textId="77777777" w:rsidR="00747080" w:rsidRDefault="00747080" w:rsidP="003156EE">
      <w:r>
        <w:separator/>
      </w:r>
    </w:p>
  </w:endnote>
  <w:endnote w:type="continuationSeparator" w:id="0">
    <w:p w14:paraId="425CE3BD" w14:textId="77777777" w:rsidR="00747080" w:rsidRDefault="00747080" w:rsidP="003156EE">
      <w:r>
        <w:continuationSeparator/>
      </w:r>
    </w:p>
  </w:endnote>
  <w:endnote w:type="continuationNotice" w:id="1">
    <w:p w14:paraId="23279FE5" w14:textId="77777777" w:rsidR="00747080" w:rsidRDefault="0074708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035AB3" w14:textId="77777777" w:rsidR="00471DC5" w:rsidRDefault="00471D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ACE5E" w14:textId="77777777" w:rsidR="00471DC5" w:rsidRDefault="00471DC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577F84" w14:textId="77777777" w:rsidR="00471DC5" w:rsidRDefault="00471D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A8B0B1" w14:textId="77777777" w:rsidR="00747080" w:rsidRDefault="00747080" w:rsidP="003156EE">
      <w:r>
        <w:separator/>
      </w:r>
    </w:p>
  </w:footnote>
  <w:footnote w:type="continuationSeparator" w:id="0">
    <w:p w14:paraId="1558D9E5" w14:textId="77777777" w:rsidR="00747080" w:rsidRDefault="00747080" w:rsidP="003156EE">
      <w:r>
        <w:continuationSeparator/>
      </w:r>
    </w:p>
  </w:footnote>
  <w:footnote w:type="continuationNotice" w:id="1">
    <w:p w14:paraId="37238E4B" w14:textId="77777777" w:rsidR="00747080" w:rsidRDefault="00747080"/>
  </w:footnote>
  <w:footnote w:id="2">
    <w:p w14:paraId="569BC041" w14:textId="46B33944" w:rsidR="004903EC" w:rsidRPr="00AE1C38" w:rsidRDefault="004903EC">
      <w:pPr>
        <w:pStyle w:val="FootnoteText"/>
        <w:rPr>
          <w:rFonts w:ascii="Trebuchet MS" w:hAnsi="Trebuchet MS"/>
          <w:sz w:val="16"/>
          <w:szCs w:val="16"/>
        </w:rPr>
      </w:pPr>
      <w:r w:rsidRPr="00AE1C38">
        <w:rPr>
          <w:rStyle w:val="FootnoteReference"/>
          <w:rFonts w:ascii="Trebuchet MS" w:hAnsi="Trebuchet MS"/>
          <w:sz w:val="16"/>
          <w:szCs w:val="16"/>
        </w:rPr>
        <w:footnoteRef/>
      </w:r>
      <w:r w:rsidRPr="00AE1C38">
        <w:rPr>
          <w:rFonts w:ascii="Trebuchet MS" w:hAnsi="Trebuchet MS"/>
          <w:sz w:val="16"/>
          <w:szCs w:val="16"/>
        </w:rPr>
        <w:t xml:space="preserve"> If</w:t>
      </w:r>
      <w:r w:rsidR="00853A64" w:rsidRPr="00AE1C38">
        <w:rPr>
          <w:rFonts w:ascii="Trebuchet MS" w:hAnsi="Trebuchet MS"/>
          <w:sz w:val="16"/>
          <w:szCs w:val="16"/>
        </w:rPr>
        <w:t xml:space="preserve"> purchasing </w:t>
      </w:r>
      <w:r w:rsidR="00F9032A" w:rsidRPr="00AE1C38">
        <w:rPr>
          <w:rFonts w:ascii="Trebuchet MS" w:hAnsi="Trebuchet MS"/>
          <w:sz w:val="16"/>
          <w:szCs w:val="16"/>
        </w:rPr>
        <w:t xml:space="preserve">TAP </w:t>
      </w:r>
      <w:r w:rsidR="00853A64" w:rsidRPr="00AE1C38">
        <w:rPr>
          <w:rFonts w:ascii="Trebuchet MS" w:hAnsi="Trebuchet MS"/>
          <w:sz w:val="16"/>
          <w:szCs w:val="16"/>
        </w:rPr>
        <w:t xml:space="preserve">consultancy, </w:t>
      </w:r>
      <w:proofErr w:type="spellStart"/>
      <w:r w:rsidR="00853A64" w:rsidRPr="00AE1C38">
        <w:rPr>
          <w:rFonts w:ascii="Trebuchet MS" w:hAnsi="Trebuchet MS"/>
          <w:sz w:val="16"/>
          <w:szCs w:val="16"/>
        </w:rPr>
        <w:t>ComSec</w:t>
      </w:r>
      <w:proofErr w:type="spellEnd"/>
      <w:r w:rsidR="00AE1C38" w:rsidRPr="00AE1C38">
        <w:rPr>
          <w:rFonts w:ascii="Trebuchet MS" w:hAnsi="Trebuchet MS"/>
          <w:sz w:val="16"/>
          <w:szCs w:val="16"/>
        </w:rPr>
        <w:t xml:space="preserve"> lead</w:t>
      </w:r>
      <w:r w:rsidR="00853A64" w:rsidRPr="00AE1C38">
        <w:rPr>
          <w:rFonts w:ascii="Trebuchet MS" w:hAnsi="Trebuchet MS"/>
          <w:sz w:val="16"/>
          <w:szCs w:val="16"/>
        </w:rPr>
        <w:t xml:space="preserve"> to ensure day rates are in line with the </w:t>
      </w:r>
      <w:proofErr w:type="spellStart"/>
      <w:r w:rsidR="00AE1C38" w:rsidRPr="00AE1C38">
        <w:rPr>
          <w:rFonts w:ascii="Trebuchet MS" w:hAnsi="Trebuchet MS"/>
          <w:sz w:val="16"/>
          <w:szCs w:val="16"/>
        </w:rPr>
        <w:t>ComSec</w:t>
      </w:r>
      <w:proofErr w:type="spellEnd"/>
      <w:r w:rsidR="00AE1C38" w:rsidRPr="00AE1C38">
        <w:rPr>
          <w:rFonts w:ascii="Trebuchet MS" w:hAnsi="Trebuchet MS"/>
          <w:sz w:val="16"/>
          <w:szCs w:val="16"/>
        </w:rPr>
        <w:t xml:space="preserve"> </w:t>
      </w:r>
      <w:r w:rsidR="00853A64" w:rsidRPr="00AE1C38">
        <w:rPr>
          <w:rFonts w:ascii="Trebuchet MS" w:hAnsi="Trebuchet MS"/>
          <w:sz w:val="16"/>
          <w:szCs w:val="16"/>
        </w:rPr>
        <w:t xml:space="preserve">Procurement Manual </w:t>
      </w:r>
      <w:r w:rsidR="00F9032A" w:rsidRPr="00AE1C38">
        <w:rPr>
          <w:rFonts w:ascii="Trebuchet MS" w:hAnsi="Trebuchet MS"/>
          <w:sz w:val="16"/>
          <w:szCs w:val="16"/>
        </w:rPr>
        <w:t xml:space="preserve">TAP </w:t>
      </w:r>
      <w:r w:rsidR="00853A64" w:rsidRPr="00AE1C38">
        <w:rPr>
          <w:rFonts w:ascii="Trebuchet MS" w:hAnsi="Trebuchet MS"/>
          <w:sz w:val="16"/>
          <w:szCs w:val="16"/>
        </w:rPr>
        <w:t>Anne</w:t>
      </w:r>
      <w:r w:rsidR="00F9032A" w:rsidRPr="00AE1C38">
        <w:rPr>
          <w:rFonts w:ascii="Trebuchet MS" w:hAnsi="Trebuchet MS"/>
          <w:sz w:val="16"/>
          <w:szCs w:val="16"/>
        </w:rPr>
        <w:t>x</w:t>
      </w:r>
      <w:r w:rsidR="00B21A86" w:rsidRPr="00AE1C38">
        <w:rPr>
          <w:rFonts w:ascii="Trebuchet MS" w:hAnsi="Trebuchet MS"/>
          <w:sz w:val="16"/>
          <w:szCs w:val="16"/>
        </w:rPr>
        <w:t xml:space="preserve"> 4</w:t>
      </w:r>
      <w:r w:rsidR="00F9032A" w:rsidRPr="00AE1C38">
        <w:rPr>
          <w:rFonts w:ascii="Trebuchet MS" w:hAnsi="Trebuchet MS"/>
          <w:b/>
          <w:bCs/>
          <w:i/>
          <w:iCs/>
          <w:sz w:val="16"/>
          <w:szCs w:val="16"/>
        </w:rPr>
        <w:t xml:space="preserve"> </w:t>
      </w:r>
      <w:r w:rsidR="00F9032A" w:rsidRPr="00635129">
        <w:rPr>
          <w:rFonts w:ascii="Trebuchet MS" w:hAnsi="Trebuchet MS"/>
          <w:sz w:val="16"/>
          <w:szCs w:val="16"/>
        </w:rPr>
        <w:t>Consultants Fee Band</w:t>
      </w:r>
    </w:p>
  </w:footnote>
  <w:footnote w:id="3">
    <w:p w14:paraId="0857DFC7" w14:textId="6B01B598" w:rsidR="002D03F0" w:rsidRPr="00AE1C38" w:rsidRDefault="002D03F0">
      <w:pPr>
        <w:pStyle w:val="FootnoteText"/>
        <w:rPr>
          <w:rFonts w:ascii="Trebuchet MS" w:hAnsi="Trebuchet MS"/>
          <w:sz w:val="16"/>
          <w:szCs w:val="16"/>
        </w:rPr>
      </w:pPr>
      <w:r w:rsidRPr="00AE1C38">
        <w:rPr>
          <w:rStyle w:val="FootnoteReference"/>
          <w:rFonts w:ascii="Trebuchet MS" w:hAnsi="Trebuchet MS"/>
          <w:sz w:val="16"/>
          <w:szCs w:val="16"/>
        </w:rPr>
        <w:footnoteRef/>
      </w:r>
      <w:r w:rsidRPr="00AE1C38">
        <w:rPr>
          <w:rFonts w:ascii="Trebuchet MS" w:hAnsi="Trebuchet MS"/>
          <w:sz w:val="16"/>
          <w:szCs w:val="16"/>
        </w:rPr>
        <w:t xml:space="preserve"> In GBP</w:t>
      </w:r>
    </w:p>
  </w:footnote>
  <w:footnote w:id="4">
    <w:p w14:paraId="49089110" w14:textId="0C61FA1D" w:rsidR="00C9391B" w:rsidRPr="001F2D54" w:rsidRDefault="00C9391B" w:rsidP="00C9391B">
      <w:pPr>
        <w:pStyle w:val="FootnoteText"/>
        <w:rPr>
          <w:rFonts w:ascii="Trebuchet MS" w:hAnsi="Trebuchet MS"/>
          <w:sz w:val="16"/>
          <w:szCs w:val="16"/>
        </w:rPr>
      </w:pPr>
      <w:r w:rsidRPr="001F2D54">
        <w:rPr>
          <w:rStyle w:val="FootnoteReference"/>
          <w:rFonts w:ascii="Trebuchet MS" w:hAnsi="Trebuchet MS"/>
          <w:sz w:val="16"/>
          <w:szCs w:val="16"/>
        </w:rPr>
        <w:footnoteRef/>
      </w:r>
      <w:hyperlink r:id="rId1" w:history="1">
        <w:r w:rsidR="00DD3689" w:rsidRPr="001F2D54">
          <w:rPr>
            <w:rStyle w:val="Hyperlink"/>
            <w:rFonts w:ascii="Trebuchet MS" w:hAnsi="Trebuchet MS"/>
            <w:sz w:val="16"/>
            <w:szCs w:val="16"/>
          </w:rPr>
          <w:t>https://thecommonwealth.org/corporate-policies</w:t>
        </w:r>
      </w:hyperlink>
    </w:p>
    <w:p w14:paraId="069A1B2D" w14:textId="77777777" w:rsidR="00DD3689" w:rsidRPr="00EB388B" w:rsidRDefault="00DD3689" w:rsidP="00C9391B">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E6FCF7" w14:textId="77777777" w:rsidR="00471DC5" w:rsidRDefault="00471D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139995" w14:textId="0AB55048" w:rsidR="00471DC5" w:rsidRDefault="00471DC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0479D" w14:textId="77777777" w:rsidR="00471DC5" w:rsidRDefault="00471D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16BA9"/>
    <w:multiLevelType w:val="multilevel"/>
    <w:tmpl w:val="0E308F3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0848739F"/>
    <w:multiLevelType w:val="hybridMultilevel"/>
    <w:tmpl w:val="BA1416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7C6077"/>
    <w:multiLevelType w:val="multilevel"/>
    <w:tmpl w:val="E8C4404C"/>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28C95E5A"/>
    <w:multiLevelType w:val="multilevel"/>
    <w:tmpl w:val="FB82723C"/>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2B436DEC"/>
    <w:multiLevelType w:val="hybridMultilevel"/>
    <w:tmpl w:val="2D2E9DEC"/>
    <w:lvl w:ilvl="0" w:tplc="7540AE78">
      <w:start w:val="3"/>
      <w:numFmt w:val="bullet"/>
      <w:lvlText w:val="-"/>
      <w:lvlJc w:val="left"/>
      <w:pPr>
        <w:ind w:left="720" w:hanging="36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4D053A6"/>
    <w:multiLevelType w:val="hybridMultilevel"/>
    <w:tmpl w:val="126AB72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D430364"/>
    <w:multiLevelType w:val="hybridMultilevel"/>
    <w:tmpl w:val="2FC4BDBA"/>
    <w:lvl w:ilvl="0" w:tplc="7540AE78">
      <w:start w:val="3"/>
      <w:numFmt w:val="bullet"/>
      <w:lvlText w:val="-"/>
      <w:lvlJc w:val="left"/>
      <w:pPr>
        <w:ind w:left="1080" w:hanging="720"/>
      </w:pPr>
      <w:rPr>
        <w:rFonts w:ascii="Calibri" w:eastAsiaTheme="minorHAns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41E10A7C"/>
    <w:multiLevelType w:val="hybridMultilevel"/>
    <w:tmpl w:val="D340EF4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AC52788"/>
    <w:multiLevelType w:val="hybridMultilevel"/>
    <w:tmpl w:val="3A564ADE"/>
    <w:lvl w:ilvl="0" w:tplc="392472D0">
      <w:start w:val="1"/>
      <w:numFmt w:val="decimal"/>
      <w:lvlText w:val="%1."/>
      <w:lvlJc w:val="left"/>
      <w:pPr>
        <w:ind w:left="720" w:hanging="360"/>
      </w:pPr>
      <w:rPr>
        <w:rFonts w:cs="Calibr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EC823D2"/>
    <w:multiLevelType w:val="hybridMultilevel"/>
    <w:tmpl w:val="BA0CE250"/>
    <w:lvl w:ilvl="0" w:tplc="7FE62B54">
      <w:start w:val="4"/>
      <w:numFmt w:val="bullet"/>
      <w:lvlText w:val="•"/>
      <w:lvlJc w:val="left"/>
      <w:pPr>
        <w:ind w:left="1080" w:hanging="720"/>
      </w:pPr>
      <w:rPr>
        <w:rFonts w:ascii="Calibri" w:eastAsia="Trebuchet MS"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8C247D0"/>
    <w:multiLevelType w:val="multilevel"/>
    <w:tmpl w:val="56741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49C7C5B"/>
    <w:multiLevelType w:val="multilevel"/>
    <w:tmpl w:val="E91EDEC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65C92BD6"/>
    <w:multiLevelType w:val="hybridMultilevel"/>
    <w:tmpl w:val="B6AEDC1C"/>
    <w:lvl w:ilvl="0" w:tplc="7FE62B54">
      <w:start w:val="4"/>
      <w:numFmt w:val="bullet"/>
      <w:lvlText w:val="•"/>
      <w:lvlJc w:val="left"/>
      <w:pPr>
        <w:ind w:left="1080" w:hanging="720"/>
      </w:pPr>
      <w:rPr>
        <w:rFonts w:ascii="Calibri" w:eastAsia="Trebuchet MS"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752771E"/>
    <w:multiLevelType w:val="hybridMultilevel"/>
    <w:tmpl w:val="F4A05E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BBB3607"/>
    <w:multiLevelType w:val="multilevel"/>
    <w:tmpl w:val="EEC0C67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70541C02"/>
    <w:multiLevelType w:val="multilevel"/>
    <w:tmpl w:val="5590CEDE"/>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 w15:restartNumberingAfterBreak="0">
    <w:nsid w:val="729A535E"/>
    <w:multiLevelType w:val="multilevel"/>
    <w:tmpl w:val="16529C6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7DC66B88"/>
    <w:multiLevelType w:val="hybridMultilevel"/>
    <w:tmpl w:val="EECC8F06"/>
    <w:lvl w:ilvl="0" w:tplc="7D4E80BA">
      <w:start w:val="1"/>
      <w:numFmt w:val="bullet"/>
      <w:lvlText w:val="-"/>
      <w:lvlJc w:val="left"/>
      <w:pPr>
        <w:ind w:left="720" w:hanging="360"/>
      </w:pPr>
      <w:rPr>
        <w:rFonts w:ascii="Trebuchet MS" w:eastAsiaTheme="minorHAnsi" w:hAnsi="Trebuchet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E0E3B05"/>
    <w:multiLevelType w:val="hybridMultilevel"/>
    <w:tmpl w:val="EDF44D3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33467194">
    <w:abstractNumId w:val="8"/>
  </w:num>
  <w:num w:numId="2" w16cid:durableId="1202128084">
    <w:abstractNumId w:val="10"/>
  </w:num>
  <w:num w:numId="3" w16cid:durableId="1893929371">
    <w:abstractNumId w:val="16"/>
  </w:num>
  <w:num w:numId="4" w16cid:durableId="760949949">
    <w:abstractNumId w:val="0"/>
  </w:num>
  <w:num w:numId="5" w16cid:durableId="339896551">
    <w:abstractNumId w:val="11"/>
  </w:num>
  <w:num w:numId="6" w16cid:durableId="1057322319">
    <w:abstractNumId w:val="14"/>
  </w:num>
  <w:num w:numId="7" w16cid:durableId="860632792">
    <w:abstractNumId w:val="15"/>
  </w:num>
  <w:num w:numId="8" w16cid:durableId="911810909">
    <w:abstractNumId w:val="2"/>
  </w:num>
  <w:num w:numId="9" w16cid:durableId="854656455">
    <w:abstractNumId w:val="3"/>
  </w:num>
  <w:num w:numId="10" w16cid:durableId="1572735746">
    <w:abstractNumId w:val="1"/>
  </w:num>
  <w:num w:numId="11" w16cid:durableId="1508905188">
    <w:abstractNumId w:val="12"/>
  </w:num>
  <w:num w:numId="12" w16cid:durableId="2020237233">
    <w:abstractNumId w:val="9"/>
  </w:num>
  <w:num w:numId="13" w16cid:durableId="1390690658">
    <w:abstractNumId w:val="6"/>
  </w:num>
  <w:num w:numId="14" w16cid:durableId="28069799">
    <w:abstractNumId w:val="18"/>
  </w:num>
  <w:num w:numId="15" w16cid:durableId="547105232">
    <w:abstractNumId w:val="7"/>
  </w:num>
  <w:num w:numId="16" w16cid:durableId="1712224822">
    <w:abstractNumId w:val="5"/>
  </w:num>
  <w:num w:numId="17" w16cid:durableId="489099824">
    <w:abstractNumId w:val="17"/>
  </w:num>
  <w:num w:numId="18" w16cid:durableId="1712923725">
    <w:abstractNumId w:val="13"/>
  </w:num>
  <w:num w:numId="19" w16cid:durableId="12522737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6EE"/>
    <w:rsid w:val="00003998"/>
    <w:rsid w:val="00005E90"/>
    <w:rsid w:val="000120F7"/>
    <w:rsid w:val="00020A01"/>
    <w:rsid w:val="000245D1"/>
    <w:rsid w:val="00026E0C"/>
    <w:rsid w:val="00035813"/>
    <w:rsid w:val="0003603E"/>
    <w:rsid w:val="00092037"/>
    <w:rsid w:val="000B01B2"/>
    <w:rsid w:val="000B459D"/>
    <w:rsid w:val="000D1365"/>
    <w:rsid w:val="000F0758"/>
    <w:rsid w:val="00106450"/>
    <w:rsid w:val="001348EE"/>
    <w:rsid w:val="00134E0B"/>
    <w:rsid w:val="0013696F"/>
    <w:rsid w:val="001413C5"/>
    <w:rsid w:val="0014347E"/>
    <w:rsid w:val="001448A7"/>
    <w:rsid w:val="0016635F"/>
    <w:rsid w:val="0017550C"/>
    <w:rsid w:val="0018025C"/>
    <w:rsid w:val="00182BD6"/>
    <w:rsid w:val="00182C0E"/>
    <w:rsid w:val="001874D6"/>
    <w:rsid w:val="00196160"/>
    <w:rsid w:val="001C0925"/>
    <w:rsid w:val="001D4075"/>
    <w:rsid w:val="001D5364"/>
    <w:rsid w:val="001E0A49"/>
    <w:rsid w:val="001E1310"/>
    <w:rsid w:val="001F14CB"/>
    <w:rsid w:val="001F2D54"/>
    <w:rsid w:val="001F5E5E"/>
    <w:rsid w:val="002049DF"/>
    <w:rsid w:val="00215635"/>
    <w:rsid w:val="00236C53"/>
    <w:rsid w:val="00251CCF"/>
    <w:rsid w:val="00252F3E"/>
    <w:rsid w:val="0027340F"/>
    <w:rsid w:val="00291394"/>
    <w:rsid w:val="002A2E5F"/>
    <w:rsid w:val="002A6BD5"/>
    <w:rsid w:val="002D03F0"/>
    <w:rsid w:val="002D10E9"/>
    <w:rsid w:val="002D7402"/>
    <w:rsid w:val="002E7E58"/>
    <w:rsid w:val="002F5AEA"/>
    <w:rsid w:val="003010AB"/>
    <w:rsid w:val="0030656A"/>
    <w:rsid w:val="003156EE"/>
    <w:rsid w:val="00334376"/>
    <w:rsid w:val="00340014"/>
    <w:rsid w:val="00344C98"/>
    <w:rsid w:val="00360C8B"/>
    <w:rsid w:val="00362FC1"/>
    <w:rsid w:val="00370CBB"/>
    <w:rsid w:val="00383C2A"/>
    <w:rsid w:val="003869C0"/>
    <w:rsid w:val="003E48A5"/>
    <w:rsid w:val="003E5262"/>
    <w:rsid w:val="003F3AD2"/>
    <w:rsid w:val="00401FB5"/>
    <w:rsid w:val="0042086A"/>
    <w:rsid w:val="00420E29"/>
    <w:rsid w:val="00457065"/>
    <w:rsid w:val="004672A9"/>
    <w:rsid w:val="00471DC5"/>
    <w:rsid w:val="004903EC"/>
    <w:rsid w:val="004929EB"/>
    <w:rsid w:val="004B3CBC"/>
    <w:rsid w:val="004C030F"/>
    <w:rsid w:val="004C13CD"/>
    <w:rsid w:val="004D404A"/>
    <w:rsid w:val="004F3220"/>
    <w:rsid w:val="005005D1"/>
    <w:rsid w:val="005050E1"/>
    <w:rsid w:val="00505368"/>
    <w:rsid w:val="00526623"/>
    <w:rsid w:val="00527AAD"/>
    <w:rsid w:val="005458EE"/>
    <w:rsid w:val="00573414"/>
    <w:rsid w:val="00577F20"/>
    <w:rsid w:val="00584BAB"/>
    <w:rsid w:val="0059040E"/>
    <w:rsid w:val="00594310"/>
    <w:rsid w:val="005D42B1"/>
    <w:rsid w:val="005D7CFB"/>
    <w:rsid w:val="005E6A9B"/>
    <w:rsid w:val="005F0F18"/>
    <w:rsid w:val="005F75EF"/>
    <w:rsid w:val="006021D6"/>
    <w:rsid w:val="00606EA8"/>
    <w:rsid w:val="00613E21"/>
    <w:rsid w:val="00633A17"/>
    <w:rsid w:val="00635129"/>
    <w:rsid w:val="0063671B"/>
    <w:rsid w:val="00643532"/>
    <w:rsid w:val="0065080B"/>
    <w:rsid w:val="006545F9"/>
    <w:rsid w:val="00663FA8"/>
    <w:rsid w:val="006834C4"/>
    <w:rsid w:val="006A102A"/>
    <w:rsid w:val="006A1E95"/>
    <w:rsid w:val="006A23C0"/>
    <w:rsid w:val="006A5FF7"/>
    <w:rsid w:val="006D0444"/>
    <w:rsid w:val="006D105E"/>
    <w:rsid w:val="006D768E"/>
    <w:rsid w:val="007100DE"/>
    <w:rsid w:val="00716CD7"/>
    <w:rsid w:val="00723976"/>
    <w:rsid w:val="00730383"/>
    <w:rsid w:val="0073065C"/>
    <w:rsid w:val="00730DA7"/>
    <w:rsid w:val="0074282A"/>
    <w:rsid w:val="00742925"/>
    <w:rsid w:val="00742940"/>
    <w:rsid w:val="00747080"/>
    <w:rsid w:val="007478FE"/>
    <w:rsid w:val="007563C6"/>
    <w:rsid w:val="0079421A"/>
    <w:rsid w:val="007A2126"/>
    <w:rsid w:val="007B5E48"/>
    <w:rsid w:val="007D4917"/>
    <w:rsid w:val="007F44E1"/>
    <w:rsid w:val="007F7029"/>
    <w:rsid w:val="0080098F"/>
    <w:rsid w:val="008075AE"/>
    <w:rsid w:val="00812650"/>
    <w:rsid w:val="00815F2F"/>
    <w:rsid w:val="00824EED"/>
    <w:rsid w:val="00825E1F"/>
    <w:rsid w:val="00830CD5"/>
    <w:rsid w:val="008324EF"/>
    <w:rsid w:val="00832CF0"/>
    <w:rsid w:val="00835A68"/>
    <w:rsid w:val="00841A9A"/>
    <w:rsid w:val="00853A64"/>
    <w:rsid w:val="008861E7"/>
    <w:rsid w:val="008A5454"/>
    <w:rsid w:val="008C0579"/>
    <w:rsid w:val="008E2D98"/>
    <w:rsid w:val="008E409D"/>
    <w:rsid w:val="00904394"/>
    <w:rsid w:val="00937610"/>
    <w:rsid w:val="009470E0"/>
    <w:rsid w:val="00953251"/>
    <w:rsid w:val="00961DA2"/>
    <w:rsid w:val="00962DC3"/>
    <w:rsid w:val="009B0E05"/>
    <w:rsid w:val="009B2AB7"/>
    <w:rsid w:val="009B5A12"/>
    <w:rsid w:val="009B6BD6"/>
    <w:rsid w:val="009B7E30"/>
    <w:rsid w:val="00A3148C"/>
    <w:rsid w:val="00A35CE6"/>
    <w:rsid w:val="00A6780F"/>
    <w:rsid w:val="00A836C8"/>
    <w:rsid w:val="00AB78B9"/>
    <w:rsid w:val="00AD07C3"/>
    <w:rsid w:val="00AE1C38"/>
    <w:rsid w:val="00AE31BA"/>
    <w:rsid w:val="00B029F0"/>
    <w:rsid w:val="00B07E40"/>
    <w:rsid w:val="00B21A86"/>
    <w:rsid w:val="00B25A2A"/>
    <w:rsid w:val="00B3173C"/>
    <w:rsid w:val="00B46FCC"/>
    <w:rsid w:val="00B62100"/>
    <w:rsid w:val="00B629CE"/>
    <w:rsid w:val="00B64236"/>
    <w:rsid w:val="00B71F1D"/>
    <w:rsid w:val="00B9624C"/>
    <w:rsid w:val="00BA7634"/>
    <w:rsid w:val="00BA7C1C"/>
    <w:rsid w:val="00BC4678"/>
    <w:rsid w:val="00BC72FB"/>
    <w:rsid w:val="00BF725C"/>
    <w:rsid w:val="00C15A20"/>
    <w:rsid w:val="00C20EA7"/>
    <w:rsid w:val="00C27B49"/>
    <w:rsid w:val="00C46C47"/>
    <w:rsid w:val="00C47F80"/>
    <w:rsid w:val="00C62776"/>
    <w:rsid w:val="00C64298"/>
    <w:rsid w:val="00C9391B"/>
    <w:rsid w:val="00CAAF57"/>
    <w:rsid w:val="00CC246D"/>
    <w:rsid w:val="00CC56D9"/>
    <w:rsid w:val="00CD0533"/>
    <w:rsid w:val="00CE20A6"/>
    <w:rsid w:val="00CE3A67"/>
    <w:rsid w:val="00D0332A"/>
    <w:rsid w:val="00D33830"/>
    <w:rsid w:val="00D53328"/>
    <w:rsid w:val="00D90AD7"/>
    <w:rsid w:val="00DA6FAA"/>
    <w:rsid w:val="00DD3689"/>
    <w:rsid w:val="00DD7116"/>
    <w:rsid w:val="00DE5FCF"/>
    <w:rsid w:val="00DE6211"/>
    <w:rsid w:val="00E03690"/>
    <w:rsid w:val="00E250C8"/>
    <w:rsid w:val="00E373E3"/>
    <w:rsid w:val="00E577E9"/>
    <w:rsid w:val="00E63F6F"/>
    <w:rsid w:val="00E646F6"/>
    <w:rsid w:val="00E973C1"/>
    <w:rsid w:val="00EA4914"/>
    <w:rsid w:val="00EF2CBB"/>
    <w:rsid w:val="00F1470E"/>
    <w:rsid w:val="00F30594"/>
    <w:rsid w:val="00F43B3A"/>
    <w:rsid w:val="00F5010E"/>
    <w:rsid w:val="00F66564"/>
    <w:rsid w:val="00F748F3"/>
    <w:rsid w:val="00F837A6"/>
    <w:rsid w:val="00F9032A"/>
    <w:rsid w:val="00F94980"/>
    <w:rsid w:val="00FA09AA"/>
    <w:rsid w:val="00FC6635"/>
    <w:rsid w:val="00FD3D75"/>
    <w:rsid w:val="00FE1BE3"/>
    <w:rsid w:val="01B684C4"/>
    <w:rsid w:val="02797613"/>
    <w:rsid w:val="04EE2586"/>
    <w:rsid w:val="1963C89D"/>
    <w:rsid w:val="23AD8AD6"/>
    <w:rsid w:val="2F6FFE20"/>
    <w:rsid w:val="4D2483F6"/>
    <w:rsid w:val="4D6755EA"/>
    <w:rsid w:val="501D8B87"/>
    <w:rsid w:val="5E9180EC"/>
    <w:rsid w:val="5F2CFA95"/>
    <w:rsid w:val="612AA9DE"/>
    <w:rsid w:val="61CBE8AB"/>
    <w:rsid w:val="658313BC"/>
    <w:rsid w:val="671EE41D"/>
    <w:rsid w:val="73044CC7"/>
    <w:rsid w:val="7B47433F"/>
    <w:rsid w:val="7CE313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39D4E6"/>
  <w15:chartTrackingRefBased/>
  <w15:docId w15:val="{3E713AA7-A5DF-448B-AE93-CCDA7AD73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56EE"/>
    <w:pPr>
      <w:overflowPunct w:val="0"/>
      <w:autoSpaceDE w:val="0"/>
      <w:autoSpaceDN w:val="0"/>
      <w:adjustRightInd w:val="0"/>
      <w:spacing w:after="0" w:line="240" w:lineRule="auto"/>
      <w:textAlignment w:val="baseline"/>
    </w:pPr>
    <w:rPr>
      <w:rFonts w:ascii="Calibri" w:eastAsia="Times New Roman" w:hAnsi="Calibri"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20F7"/>
    <w:pPr>
      <w:ind w:left="720"/>
      <w:contextualSpacing/>
    </w:pPr>
  </w:style>
  <w:style w:type="table" w:styleId="TableGrid">
    <w:name w:val="Table Grid"/>
    <w:basedOn w:val="TableNormal"/>
    <w:uiPriority w:val="39"/>
    <w:rsid w:val="00026E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635129"/>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6351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8861E7"/>
    <w:rPr>
      <w:sz w:val="20"/>
    </w:rPr>
  </w:style>
  <w:style w:type="character" w:customStyle="1" w:styleId="FootnoteTextChar">
    <w:name w:val="Footnote Text Char"/>
    <w:basedOn w:val="DefaultParagraphFont"/>
    <w:link w:val="FootnoteText"/>
    <w:uiPriority w:val="99"/>
    <w:semiHidden/>
    <w:rsid w:val="008861E7"/>
    <w:rPr>
      <w:rFonts w:ascii="Calibri" w:eastAsia="Times New Roman" w:hAnsi="Calibri" w:cs="Times New Roman"/>
      <w:sz w:val="20"/>
      <w:szCs w:val="20"/>
    </w:rPr>
  </w:style>
  <w:style w:type="character" w:styleId="FootnoteReference">
    <w:name w:val="footnote reference"/>
    <w:basedOn w:val="DefaultParagraphFont"/>
    <w:uiPriority w:val="99"/>
    <w:unhideWhenUsed/>
    <w:rsid w:val="008861E7"/>
    <w:rPr>
      <w:vertAlign w:val="superscript"/>
    </w:rPr>
  </w:style>
  <w:style w:type="table" w:customStyle="1" w:styleId="TableGrid2">
    <w:name w:val="Table Grid2"/>
    <w:basedOn w:val="TableNormal"/>
    <w:next w:val="TableGrid"/>
    <w:uiPriority w:val="39"/>
    <w:rsid w:val="00C9391B"/>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973C1"/>
    <w:rPr>
      <w:color w:val="0563C1" w:themeColor="hyperlink"/>
      <w:u w:val="single"/>
    </w:rPr>
  </w:style>
  <w:style w:type="character" w:styleId="UnresolvedMention">
    <w:name w:val="Unresolved Mention"/>
    <w:basedOn w:val="DefaultParagraphFont"/>
    <w:uiPriority w:val="99"/>
    <w:semiHidden/>
    <w:unhideWhenUsed/>
    <w:rsid w:val="00E973C1"/>
    <w:rPr>
      <w:color w:val="605E5C"/>
      <w:shd w:val="clear" w:color="auto" w:fill="E1DFDD"/>
    </w:rPr>
  </w:style>
  <w:style w:type="paragraph" w:styleId="Header">
    <w:name w:val="header"/>
    <w:basedOn w:val="Normal"/>
    <w:link w:val="HeaderChar"/>
    <w:uiPriority w:val="99"/>
    <w:unhideWhenUsed/>
    <w:rsid w:val="00471DC5"/>
    <w:pPr>
      <w:tabs>
        <w:tab w:val="center" w:pos="4513"/>
        <w:tab w:val="right" w:pos="9026"/>
      </w:tabs>
    </w:pPr>
  </w:style>
  <w:style w:type="character" w:customStyle="1" w:styleId="HeaderChar">
    <w:name w:val="Header Char"/>
    <w:basedOn w:val="DefaultParagraphFont"/>
    <w:link w:val="Header"/>
    <w:uiPriority w:val="99"/>
    <w:rsid w:val="00471DC5"/>
    <w:rPr>
      <w:rFonts w:ascii="Calibri" w:eastAsia="Times New Roman" w:hAnsi="Calibri" w:cs="Times New Roman"/>
      <w:sz w:val="24"/>
      <w:szCs w:val="20"/>
    </w:rPr>
  </w:style>
  <w:style w:type="paragraph" w:styleId="Footer">
    <w:name w:val="footer"/>
    <w:basedOn w:val="Normal"/>
    <w:link w:val="FooterChar"/>
    <w:uiPriority w:val="99"/>
    <w:unhideWhenUsed/>
    <w:rsid w:val="00471DC5"/>
    <w:pPr>
      <w:tabs>
        <w:tab w:val="center" w:pos="4513"/>
        <w:tab w:val="right" w:pos="9026"/>
      </w:tabs>
    </w:pPr>
  </w:style>
  <w:style w:type="character" w:customStyle="1" w:styleId="FooterChar">
    <w:name w:val="Footer Char"/>
    <w:basedOn w:val="DefaultParagraphFont"/>
    <w:link w:val="Footer"/>
    <w:uiPriority w:val="99"/>
    <w:rsid w:val="00471DC5"/>
    <w:rPr>
      <w:rFonts w:ascii="Calibri" w:eastAsia="Times New Roman" w:hAnsi="Calibri" w:cs="Times New Roman"/>
      <w:sz w:val="24"/>
      <w:szCs w:val="20"/>
    </w:rPr>
  </w:style>
  <w:style w:type="character" w:styleId="FollowedHyperlink">
    <w:name w:val="FollowedHyperlink"/>
    <w:basedOn w:val="DefaultParagraphFont"/>
    <w:uiPriority w:val="99"/>
    <w:semiHidden/>
    <w:unhideWhenUsed/>
    <w:rsid w:val="00020A01"/>
    <w:rPr>
      <w:color w:val="954F72" w:themeColor="followedHyperlink"/>
      <w:u w:val="single"/>
    </w:rPr>
  </w:style>
  <w:style w:type="paragraph" w:styleId="CommentText">
    <w:name w:val="annotation text"/>
    <w:basedOn w:val="Normal"/>
    <w:link w:val="CommentTextChar"/>
    <w:uiPriority w:val="99"/>
    <w:unhideWhenUsed/>
    <w:rPr>
      <w:sz w:val="20"/>
    </w:rPr>
  </w:style>
  <w:style w:type="character" w:customStyle="1" w:styleId="CommentTextChar">
    <w:name w:val="Comment Text Char"/>
    <w:basedOn w:val="DefaultParagraphFont"/>
    <w:link w:val="CommentText"/>
    <w:uiPriority w:val="99"/>
    <w:rPr>
      <w:rFonts w:ascii="Calibri" w:eastAsia="Times New Roman" w:hAnsi="Calibri" w:cs="Times New Roman"/>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6D768E"/>
    <w:pPr>
      <w:spacing w:after="0" w:line="240" w:lineRule="auto"/>
    </w:pPr>
    <w:rPr>
      <w:rFonts w:ascii="Calibri" w:eastAsia="Times New Roman" w:hAnsi="Calibri" w:cs="Times New Roman"/>
      <w:sz w:val="24"/>
      <w:szCs w:val="20"/>
    </w:rPr>
  </w:style>
  <w:style w:type="paragraph" w:styleId="CommentSubject">
    <w:name w:val="annotation subject"/>
    <w:basedOn w:val="CommentText"/>
    <w:next w:val="CommentText"/>
    <w:link w:val="CommentSubjectChar"/>
    <w:uiPriority w:val="99"/>
    <w:semiHidden/>
    <w:unhideWhenUsed/>
    <w:rsid w:val="00291394"/>
    <w:rPr>
      <w:b/>
      <w:bCs/>
    </w:rPr>
  </w:style>
  <w:style w:type="character" w:customStyle="1" w:styleId="CommentSubjectChar">
    <w:name w:val="Comment Subject Char"/>
    <w:basedOn w:val="CommentTextChar"/>
    <w:link w:val="CommentSubject"/>
    <w:uiPriority w:val="99"/>
    <w:semiHidden/>
    <w:rsid w:val="00291394"/>
    <w:rPr>
      <w:rFonts w:ascii="Calibri" w:eastAsia="Times New Roman" w:hAnsi="Calibri" w:cs="Times New Roman"/>
      <w:b/>
      <w:bCs/>
      <w:sz w:val="20"/>
      <w:szCs w:val="20"/>
    </w:rPr>
  </w:style>
  <w:style w:type="character" w:styleId="Mention">
    <w:name w:val="Mention"/>
    <w:basedOn w:val="DefaultParagraphFont"/>
    <w:uiPriority w:val="99"/>
    <w:unhideWhenUsed/>
    <w:rsid w:val="0029139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201451">
      <w:bodyDiv w:val="1"/>
      <w:marLeft w:val="0"/>
      <w:marRight w:val="0"/>
      <w:marTop w:val="0"/>
      <w:marBottom w:val="0"/>
      <w:divBdr>
        <w:top w:val="none" w:sz="0" w:space="0" w:color="auto"/>
        <w:left w:val="none" w:sz="0" w:space="0" w:color="auto"/>
        <w:bottom w:val="none" w:sz="0" w:space="0" w:color="auto"/>
        <w:right w:val="none" w:sz="0" w:space="0" w:color="auto"/>
      </w:divBdr>
      <w:divsChild>
        <w:div w:id="1256667089">
          <w:marLeft w:val="0"/>
          <w:marRight w:val="0"/>
          <w:marTop w:val="0"/>
          <w:marBottom w:val="0"/>
          <w:divBdr>
            <w:top w:val="none" w:sz="0" w:space="0" w:color="auto"/>
            <w:left w:val="none" w:sz="0" w:space="0" w:color="auto"/>
            <w:bottom w:val="none" w:sz="0" w:space="0" w:color="auto"/>
            <w:right w:val="none" w:sz="0" w:space="0" w:color="auto"/>
          </w:divBdr>
        </w:div>
        <w:div w:id="1625503585">
          <w:marLeft w:val="0"/>
          <w:marRight w:val="0"/>
          <w:marTop w:val="0"/>
          <w:marBottom w:val="0"/>
          <w:divBdr>
            <w:top w:val="none" w:sz="0" w:space="0" w:color="auto"/>
            <w:left w:val="none" w:sz="0" w:space="0" w:color="auto"/>
            <w:bottom w:val="none" w:sz="0" w:space="0" w:color="auto"/>
            <w:right w:val="none" w:sz="0" w:space="0" w:color="auto"/>
          </w:divBdr>
        </w:div>
        <w:div w:id="786200353">
          <w:marLeft w:val="0"/>
          <w:marRight w:val="0"/>
          <w:marTop w:val="0"/>
          <w:marBottom w:val="0"/>
          <w:divBdr>
            <w:top w:val="none" w:sz="0" w:space="0" w:color="auto"/>
            <w:left w:val="none" w:sz="0" w:space="0" w:color="auto"/>
            <w:bottom w:val="none" w:sz="0" w:space="0" w:color="auto"/>
            <w:right w:val="none" w:sz="0" w:space="0" w:color="auto"/>
          </w:divBdr>
        </w:div>
        <w:div w:id="1268974661">
          <w:marLeft w:val="0"/>
          <w:marRight w:val="0"/>
          <w:marTop w:val="0"/>
          <w:marBottom w:val="0"/>
          <w:divBdr>
            <w:top w:val="none" w:sz="0" w:space="0" w:color="auto"/>
            <w:left w:val="none" w:sz="0" w:space="0" w:color="auto"/>
            <w:bottom w:val="none" w:sz="0" w:space="0" w:color="auto"/>
            <w:right w:val="none" w:sz="0" w:space="0" w:color="auto"/>
          </w:divBdr>
        </w:div>
        <w:div w:id="1296328146">
          <w:marLeft w:val="0"/>
          <w:marRight w:val="0"/>
          <w:marTop w:val="0"/>
          <w:marBottom w:val="0"/>
          <w:divBdr>
            <w:top w:val="none" w:sz="0" w:space="0" w:color="auto"/>
            <w:left w:val="none" w:sz="0" w:space="0" w:color="auto"/>
            <w:bottom w:val="none" w:sz="0" w:space="0" w:color="auto"/>
            <w:right w:val="none" w:sz="0" w:space="0" w:color="auto"/>
          </w:divBdr>
        </w:div>
        <w:div w:id="424494122">
          <w:marLeft w:val="0"/>
          <w:marRight w:val="0"/>
          <w:marTop w:val="0"/>
          <w:marBottom w:val="0"/>
          <w:divBdr>
            <w:top w:val="none" w:sz="0" w:space="0" w:color="auto"/>
            <w:left w:val="none" w:sz="0" w:space="0" w:color="auto"/>
            <w:bottom w:val="none" w:sz="0" w:space="0" w:color="auto"/>
            <w:right w:val="none" w:sz="0" w:space="0" w:color="auto"/>
          </w:divBdr>
          <w:divsChild>
            <w:div w:id="1286885408">
              <w:marLeft w:val="0"/>
              <w:marRight w:val="0"/>
              <w:marTop w:val="0"/>
              <w:marBottom w:val="0"/>
              <w:divBdr>
                <w:top w:val="none" w:sz="0" w:space="0" w:color="auto"/>
                <w:left w:val="none" w:sz="0" w:space="0" w:color="auto"/>
                <w:bottom w:val="none" w:sz="0" w:space="0" w:color="auto"/>
                <w:right w:val="none" w:sz="0" w:space="0" w:color="auto"/>
              </w:divBdr>
            </w:div>
            <w:div w:id="133718001">
              <w:marLeft w:val="0"/>
              <w:marRight w:val="0"/>
              <w:marTop w:val="0"/>
              <w:marBottom w:val="0"/>
              <w:divBdr>
                <w:top w:val="none" w:sz="0" w:space="0" w:color="auto"/>
                <w:left w:val="none" w:sz="0" w:space="0" w:color="auto"/>
                <w:bottom w:val="none" w:sz="0" w:space="0" w:color="auto"/>
                <w:right w:val="none" w:sz="0" w:space="0" w:color="auto"/>
              </w:divBdr>
            </w:div>
            <w:div w:id="1109859804">
              <w:marLeft w:val="0"/>
              <w:marRight w:val="0"/>
              <w:marTop w:val="0"/>
              <w:marBottom w:val="0"/>
              <w:divBdr>
                <w:top w:val="none" w:sz="0" w:space="0" w:color="auto"/>
                <w:left w:val="none" w:sz="0" w:space="0" w:color="auto"/>
                <w:bottom w:val="none" w:sz="0" w:space="0" w:color="auto"/>
                <w:right w:val="none" w:sz="0" w:space="0" w:color="auto"/>
              </w:divBdr>
            </w:div>
          </w:divsChild>
        </w:div>
        <w:div w:id="755051564">
          <w:marLeft w:val="0"/>
          <w:marRight w:val="0"/>
          <w:marTop w:val="0"/>
          <w:marBottom w:val="0"/>
          <w:divBdr>
            <w:top w:val="none" w:sz="0" w:space="0" w:color="auto"/>
            <w:left w:val="none" w:sz="0" w:space="0" w:color="auto"/>
            <w:bottom w:val="none" w:sz="0" w:space="0" w:color="auto"/>
            <w:right w:val="none" w:sz="0" w:space="0" w:color="auto"/>
          </w:divBdr>
        </w:div>
        <w:div w:id="596255220">
          <w:marLeft w:val="0"/>
          <w:marRight w:val="0"/>
          <w:marTop w:val="0"/>
          <w:marBottom w:val="0"/>
          <w:divBdr>
            <w:top w:val="none" w:sz="0" w:space="0" w:color="auto"/>
            <w:left w:val="none" w:sz="0" w:space="0" w:color="auto"/>
            <w:bottom w:val="none" w:sz="0" w:space="0" w:color="auto"/>
            <w:right w:val="none" w:sz="0" w:space="0" w:color="auto"/>
          </w:divBdr>
        </w:div>
        <w:div w:id="649090651">
          <w:marLeft w:val="0"/>
          <w:marRight w:val="0"/>
          <w:marTop w:val="0"/>
          <w:marBottom w:val="0"/>
          <w:divBdr>
            <w:top w:val="none" w:sz="0" w:space="0" w:color="auto"/>
            <w:left w:val="none" w:sz="0" w:space="0" w:color="auto"/>
            <w:bottom w:val="none" w:sz="0" w:space="0" w:color="auto"/>
            <w:right w:val="none" w:sz="0" w:space="0" w:color="auto"/>
          </w:divBdr>
        </w:div>
        <w:div w:id="222444611">
          <w:marLeft w:val="0"/>
          <w:marRight w:val="0"/>
          <w:marTop w:val="0"/>
          <w:marBottom w:val="0"/>
          <w:divBdr>
            <w:top w:val="none" w:sz="0" w:space="0" w:color="auto"/>
            <w:left w:val="none" w:sz="0" w:space="0" w:color="auto"/>
            <w:bottom w:val="none" w:sz="0" w:space="0" w:color="auto"/>
            <w:right w:val="none" w:sz="0" w:space="0" w:color="auto"/>
          </w:divBdr>
        </w:div>
        <w:div w:id="1936395808">
          <w:marLeft w:val="0"/>
          <w:marRight w:val="0"/>
          <w:marTop w:val="0"/>
          <w:marBottom w:val="0"/>
          <w:divBdr>
            <w:top w:val="none" w:sz="0" w:space="0" w:color="auto"/>
            <w:left w:val="none" w:sz="0" w:space="0" w:color="auto"/>
            <w:bottom w:val="none" w:sz="0" w:space="0" w:color="auto"/>
            <w:right w:val="none" w:sz="0" w:space="0" w:color="auto"/>
          </w:divBdr>
        </w:div>
        <w:div w:id="1981231538">
          <w:marLeft w:val="0"/>
          <w:marRight w:val="0"/>
          <w:marTop w:val="0"/>
          <w:marBottom w:val="0"/>
          <w:divBdr>
            <w:top w:val="none" w:sz="0" w:space="0" w:color="auto"/>
            <w:left w:val="none" w:sz="0" w:space="0" w:color="auto"/>
            <w:bottom w:val="none" w:sz="0" w:space="0" w:color="auto"/>
            <w:right w:val="none" w:sz="0" w:space="0" w:color="auto"/>
          </w:divBdr>
          <w:divsChild>
            <w:div w:id="458228920">
              <w:marLeft w:val="0"/>
              <w:marRight w:val="0"/>
              <w:marTop w:val="0"/>
              <w:marBottom w:val="0"/>
              <w:divBdr>
                <w:top w:val="none" w:sz="0" w:space="0" w:color="auto"/>
                <w:left w:val="none" w:sz="0" w:space="0" w:color="auto"/>
                <w:bottom w:val="none" w:sz="0" w:space="0" w:color="auto"/>
                <w:right w:val="none" w:sz="0" w:space="0" w:color="auto"/>
              </w:divBdr>
            </w:div>
            <w:div w:id="1632058959">
              <w:marLeft w:val="0"/>
              <w:marRight w:val="0"/>
              <w:marTop w:val="0"/>
              <w:marBottom w:val="0"/>
              <w:divBdr>
                <w:top w:val="none" w:sz="0" w:space="0" w:color="auto"/>
                <w:left w:val="none" w:sz="0" w:space="0" w:color="auto"/>
                <w:bottom w:val="none" w:sz="0" w:space="0" w:color="auto"/>
                <w:right w:val="none" w:sz="0" w:space="0" w:color="auto"/>
              </w:divBdr>
            </w:div>
            <w:div w:id="174150898">
              <w:marLeft w:val="0"/>
              <w:marRight w:val="0"/>
              <w:marTop w:val="0"/>
              <w:marBottom w:val="0"/>
              <w:divBdr>
                <w:top w:val="none" w:sz="0" w:space="0" w:color="auto"/>
                <w:left w:val="none" w:sz="0" w:space="0" w:color="auto"/>
                <w:bottom w:val="none" w:sz="0" w:space="0" w:color="auto"/>
                <w:right w:val="none" w:sz="0" w:space="0" w:color="auto"/>
              </w:divBdr>
            </w:div>
            <w:div w:id="1508596155">
              <w:marLeft w:val="0"/>
              <w:marRight w:val="0"/>
              <w:marTop w:val="0"/>
              <w:marBottom w:val="0"/>
              <w:divBdr>
                <w:top w:val="none" w:sz="0" w:space="0" w:color="auto"/>
                <w:left w:val="none" w:sz="0" w:space="0" w:color="auto"/>
                <w:bottom w:val="none" w:sz="0" w:space="0" w:color="auto"/>
                <w:right w:val="none" w:sz="0" w:space="0" w:color="auto"/>
              </w:divBdr>
            </w:div>
            <w:div w:id="1467817132">
              <w:marLeft w:val="0"/>
              <w:marRight w:val="0"/>
              <w:marTop w:val="0"/>
              <w:marBottom w:val="0"/>
              <w:divBdr>
                <w:top w:val="none" w:sz="0" w:space="0" w:color="auto"/>
                <w:left w:val="none" w:sz="0" w:space="0" w:color="auto"/>
                <w:bottom w:val="none" w:sz="0" w:space="0" w:color="auto"/>
                <w:right w:val="none" w:sz="0" w:space="0" w:color="auto"/>
              </w:divBdr>
            </w:div>
          </w:divsChild>
        </w:div>
        <w:div w:id="1848472145">
          <w:marLeft w:val="0"/>
          <w:marRight w:val="0"/>
          <w:marTop w:val="0"/>
          <w:marBottom w:val="0"/>
          <w:divBdr>
            <w:top w:val="none" w:sz="0" w:space="0" w:color="auto"/>
            <w:left w:val="none" w:sz="0" w:space="0" w:color="auto"/>
            <w:bottom w:val="none" w:sz="0" w:space="0" w:color="auto"/>
            <w:right w:val="none" w:sz="0" w:space="0" w:color="auto"/>
          </w:divBdr>
          <w:divsChild>
            <w:div w:id="426271288">
              <w:marLeft w:val="0"/>
              <w:marRight w:val="0"/>
              <w:marTop w:val="0"/>
              <w:marBottom w:val="0"/>
              <w:divBdr>
                <w:top w:val="none" w:sz="0" w:space="0" w:color="auto"/>
                <w:left w:val="none" w:sz="0" w:space="0" w:color="auto"/>
                <w:bottom w:val="none" w:sz="0" w:space="0" w:color="auto"/>
                <w:right w:val="none" w:sz="0" w:space="0" w:color="auto"/>
              </w:divBdr>
            </w:div>
            <w:div w:id="1982029933">
              <w:marLeft w:val="0"/>
              <w:marRight w:val="0"/>
              <w:marTop w:val="0"/>
              <w:marBottom w:val="0"/>
              <w:divBdr>
                <w:top w:val="none" w:sz="0" w:space="0" w:color="auto"/>
                <w:left w:val="none" w:sz="0" w:space="0" w:color="auto"/>
                <w:bottom w:val="none" w:sz="0" w:space="0" w:color="auto"/>
                <w:right w:val="none" w:sz="0" w:space="0" w:color="auto"/>
              </w:divBdr>
            </w:div>
            <w:div w:id="1768690991">
              <w:marLeft w:val="0"/>
              <w:marRight w:val="0"/>
              <w:marTop w:val="0"/>
              <w:marBottom w:val="0"/>
              <w:divBdr>
                <w:top w:val="none" w:sz="0" w:space="0" w:color="auto"/>
                <w:left w:val="none" w:sz="0" w:space="0" w:color="auto"/>
                <w:bottom w:val="none" w:sz="0" w:space="0" w:color="auto"/>
                <w:right w:val="none" w:sz="0" w:space="0" w:color="auto"/>
              </w:divBdr>
            </w:div>
            <w:div w:id="1286885941">
              <w:marLeft w:val="0"/>
              <w:marRight w:val="0"/>
              <w:marTop w:val="0"/>
              <w:marBottom w:val="0"/>
              <w:divBdr>
                <w:top w:val="none" w:sz="0" w:space="0" w:color="auto"/>
                <w:left w:val="none" w:sz="0" w:space="0" w:color="auto"/>
                <w:bottom w:val="none" w:sz="0" w:space="0" w:color="auto"/>
                <w:right w:val="none" w:sz="0" w:space="0" w:color="auto"/>
              </w:divBdr>
            </w:div>
          </w:divsChild>
        </w:div>
        <w:div w:id="990864771">
          <w:marLeft w:val="0"/>
          <w:marRight w:val="0"/>
          <w:marTop w:val="0"/>
          <w:marBottom w:val="0"/>
          <w:divBdr>
            <w:top w:val="none" w:sz="0" w:space="0" w:color="auto"/>
            <w:left w:val="none" w:sz="0" w:space="0" w:color="auto"/>
            <w:bottom w:val="none" w:sz="0" w:space="0" w:color="auto"/>
            <w:right w:val="none" w:sz="0" w:space="0" w:color="auto"/>
          </w:divBdr>
        </w:div>
        <w:div w:id="2028091214">
          <w:marLeft w:val="0"/>
          <w:marRight w:val="0"/>
          <w:marTop w:val="0"/>
          <w:marBottom w:val="0"/>
          <w:divBdr>
            <w:top w:val="none" w:sz="0" w:space="0" w:color="auto"/>
            <w:left w:val="none" w:sz="0" w:space="0" w:color="auto"/>
            <w:bottom w:val="none" w:sz="0" w:space="0" w:color="auto"/>
            <w:right w:val="none" w:sz="0" w:space="0" w:color="auto"/>
          </w:divBdr>
        </w:div>
        <w:div w:id="1249583302">
          <w:marLeft w:val="0"/>
          <w:marRight w:val="0"/>
          <w:marTop w:val="0"/>
          <w:marBottom w:val="0"/>
          <w:divBdr>
            <w:top w:val="none" w:sz="0" w:space="0" w:color="auto"/>
            <w:left w:val="none" w:sz="0" w:space="0" w:color="auto"/>
            <w:bottom w:val="none" w:sz="0" w:space="0" w:color="auto"/>
            <w:right w:val="none" w:sz="0" w:space="0" w:color="auto"/>
          </w:divBdr>
        </w:div>
        <w:div w:id="1491797533">
          <w:marLeft w:val="0"/>
          <w:marRight w:val="0"/>
          <w:marTop w:val="0"/>
          <w:marBottom w:val="0"/>
          <w:divBdr>
            <w:top w:val="none" w:sz="0" w:space="0" w:color="auto"/>
            <w:left w:val="none" w:sz="0" w:space="0" w:color="auto"/>
            <w:bottom w:val="none" w:sz="0" w:space="0" w:color="auto"/>
            <w:right w:val="none" w:sz="0" w:space="0" w:color="auto"/>
          </w:divBdr>
        </w:div>
        <w:div w:id="248462320">
          <w:marLeft w:val="0"/>
          <w:marRight w:val="0"/>
          <w:marTop w:val="0"/>
          <w:marBottom w:val="0"/>
          <w:divBdr>
            <w:top w:val="none" w:sz="0" w:space="0" w:color="auto"/>
            <w:left w:val="none" w:sz="0" w:space="0" w:color="auto"/>
            <w:bottom w:val="none" w:sz="0" w:space="0" w:color="auto"/>
            <w:right w:val="none" w:sz="0" w:space="0" w:color="auto"/>
          </w:divBdr>
        </w:div>
        <w:div w:id="2146586255">
          <w:marLeft w:val="0"/>
          <w:marRight w:val="0"/>
          <w:marTop w:val="0"/>
          <w:marBottom w:val="0"/>
          <w:divBdr>
            <w:top w:val="none" w:sz="0" w:space="0" w:color="auto"/>
            <w:left w:val="none" w:sz="0" w:space="0" w:color="auto"/>
            <w:bottom w:val="none" w:sz="0" w:space="0" w:color="auto"/>
            <w:right w:val="none" w:sz="0" w:space="0" w:color="auto"/>
          </w:divBdr>
        </w:div>
        <w:div w:id="1575316916">
          <w:marLeft w:val="0"/>
          <w:marRight w:val="0"/>
          <w:marTop w:val="0"/>
          <w:marBottom w:val="0"/>
          <w:divBdr>
            <w:top w:val="none" w:sz="0" w:space="0" w:color="auto"/>
            <w:left w:val="none" w:sz="0" w:space="0" w:color="auto"/>
            <w:bottom w:val="none" w:sz="0" w:space="0" w:color="auto"/>
            <w:right w:val="none" w:sz="0" w:space="0" w:color="auto"/>
          </w:divBdr>
        </w:div>
        <w:div w:id="1102991183">
          <w:marLeft w:val="0"/>
          <w:marRight w:val="0"/>
          <w:marTop w:val="0"/>
          <w:marBottom w:val="0"/>
          <w:divBdr>
            <w:top w:val="none" w:sz="0" w:space="0" w:color="auto"/>
            <w:left w:val="none" w:sz="0" w:space="0" w:color="auto"/>
            <w:bottom w:val="none" w:sz="0" w:space="0" w:color="auto"/>
            <w:right w:val="none" w:sz="0" w:space="0" w:color="auto"/>
          </w:divBdr>
        </w:div>
        <w:div w:id="619917892">
          <w:marLeft w:val="0"/>
          <w:marRight w:val="0"/>
          <w:marTop w:val="0"/>
          <w:marBottom w:val="0"/>
          <w:divBdr>
            <w:top w:val="none" w:sz="0" w:space="0" w:color="auto"/>
            <w:left w:val="none" w:sz="0" w:space="0" w:color="auto"/>
            <w:bottom w:val="none" w:sz="0" w:space="0" w:color="auto"/>
            <w:right w:val="none" w:sz="0" w:space="0" w:color="auto"/>
          </w:divBdr>
        </w:div>
        <w:div w:id="46995443">
          <w:marLeft w:val="0"/>
          <w:marRight w:val="0"/>
          <w:marTop w:val="0"/>
          <w:marBottom w:val="0"/>
          <w:divBdr>
            <w:top w:val="none" w:sz="0" w:space="0" w:color="auto"/>
            <w:left w:val="none" w:sz="0" w:space="0" w:color="auto"/>
            <w:bottom w:val="none" w:sz="0" w:space="0" w:color="auto"/>
            <w:right w:val="none" w:sz="0" w:space="0" w:color="auto"/>
          </w:divBdr>
        </w:div>
        <w:div w:id="759761842">
          <w:marLeft w:val="0"/>
          <w:marRight w:val="0"/>
          <w:marTop w:val="0"/>
          <w:marBottom w:val="0"/>
          <w:divBdr>
            <w:top w:val="none" w:sz="0" w:space="0" w:color="auto"/>
            <w:left w:val="none" w:sz="0" w:space="0" w:color="auto"/>
            <w:bottom w:val="none" w:sz="0" w:space="0" w:color="auto"/>
            <w:right w:val="none" w:sz="0" w:space="0" w:color="auto"/>
          </w:divBdr>
          <w:divsChild>
            <w:div w:id="678777666">
              <w:marLeft w:val="-75"/>
              <w:marRight w:val="0"/>
              <w:marTop w:val="30"/>
              <w:marBottom w:val="30"/>
              <w:divBdr>
                <w:top w:val="none" w:sz="0" w:space="0" w:color="auto"/>
                <w:left w:val="none" w:sz="0" w:space="0" w:color="auto"/>
                <w:bottom w:val="none" w:sz="0" w:space="0" w:color="auto"/>
                <w:right w:val="none" w:sz="0" w:space="0" w:color="auto"/>
              </w:divBdr>
              <w:divsChild>
                <w:div w:id="426654203">
                  <w:marLeft w:val="0"/>
                  <w:marRight w:val="0"/>
                  <w:marTop w:val="0"/>
                  <w:marBottom w:val="0"/>
                  <w:divBdr>
                    <w:top w:val="none" w:sz="0" w:space="0" w:color="auto"/>
                    <w:left w:val="none" w:sz="0" w:space="0" w:color="auto"/>
                    <w:bottom w:val="none" w:sz="0" w:space="0" w:color="auto"/>
                    <w:right w:val="none" w:sz="0" w:space="0" w:color="auto"/>
                  </w:divBdr>
                  <w:divsChild>
                    <w:div w:id="1580358920">
                      <w:marLeft w:val="0"/>
                      <w:marRight w:val="0"/>
                      <w:marTop w:val="0"/>
                      <w:marBottom w:val="0"/>
                      <w:divBdr>
                        <w:top w:val="none" w:sz="0" w:space="0" w:color="auto"/>
                        <w:left w:val="none" w:sz="0" w:space="0" w:color="auto"/>
                        <w:bottom w:val="none" w:sz="0" w:space="0" w:color="auto"/>
                        <w:right w:val="none" w:sz="0" w:space="0" w:color="auto"/>
                      </w:divBdr>
                    </w:div>
                    <w:div w:id="468597391">
                      <w:marLeft w:val="0"/>
                      <w:marRight w:val="0"/>
                      <w:marTop w:val="0"/>
                      <w:marBottom w:val="0"/>
                      <w:divBdr>
                        <w:top w:val="none" w:sz="0" w:space="0" w:color="auto"/>
                        <w:left w:val="none" w:sz="0" w:space="0" w:color="auto"/>
                        <w:bottom w:val="none" w:sz="0" w:space="0" w:color="auto"/>
                        <w:right w:val="none" w:sz="0" w:space="0" w:color="auto"/>
                      </w:divBdr>
                    </w:div>
                  </w:divsChild>
                </w:div>
                <w:div w:id="828522045">
                  <w:marLeft w:val="0"/>
                  <w:marRight w:val="0"/>
                  <w:marTop w:val="0"/>
                  <w:marBottom w:val="0"/>
                  <w:divBdr>
                    <w:top w:val="none" w:sz="0" w:space="0" w:color="auto"/>
                    <w:left w:val="none" w:sz="0" w:space="0" w:color="auto"/>
                    <w:bottom w:val="none" w:sz="0" w:space="0" w:color="auto"/>
                    <w:right w:val="none" w:sz="0" w:space="0" w:color="auto"/>
                  </w:divBdr>
                  <w:divsChild>
                    <w:div w:id="1726102397">
                      <w:marLeft w:val="0"/>
                      <w:marRight w:val="0"/>
                      <w:marTop w:val="0"/>
                      <w:marBottom w:val="0"/>
                      <w:divBdr>
                        <w:top w:val="none" w:sz="0" w:space="0" w:color="auto"/>
                        <w:left w:val="none" w:sz="0" w:space="0" w:color="auto"/>
                        <w:bottom w:val="none" w:sz="0" w:space="0" w:color="auto"/>
                        <w:right w:val="none" w:sz="0" w:space="0" w:color="auto"/>
                      </w:divBdr>
                    </w:div>
                  </w:divsChild>
                </w:div>
                <w:div w:id="1640332147">
                  <w:marLeft w:val="0"/>
                  <w:marRight w:val="0"/>
                  <w:marTop w:val="0"/>
                  <w:marBottom w:val="0"/>
                  <w:divBdr>
                    <w:top w:val="none" w:sz="0" w:space="0" w:color="auto"/>
                    <w:left w:val="none" w:sz="0" w:space="0" w:color="auto"/>
                    <w:bottom w:val="none" w:sz="0" w:space="0" w:color="auto"/>
                    <w:right w:val="none" w:sz="0" w:space="0" w:color="auto"/>
                  </w:divBdr>
                  <w:divsChild>
                    <w:div w:id="1156460036">
                      <w:marLeft w:val="0"/>
                      <w:marRight w:val="0"/>
                      <w:marTop w:val="0"/>
                      <w:marBottom w:val="0"/>
                      <w:divBdr>
                        <w:top w:val="none" w:sz="0" w:space="0" w:color="auto"/>
                        <w:left w:val="none" w:sz="0" w:space="0" w:color="auto"/>
                        <w:bottom w:val="none" w:sz="0" w:space="0" w:color="auto"/>
                        <w:right w:val="none" w:sz="0" w:space="0" w:color="auto"/>
                      </w:divBdr>
                    </w:div>
                  </w:divsChild>
                </w:div>
                <w:div w:id="1114638079">
                  <w:marLeft w:val="0"/>
                  <w:marRight w:val="0"/>
                  <w:marTop w:val="0"/>
                  <w:marBottom w:val="0"/>
                  <w:divBdr>
                    <w:top w:val="none" w:sz="0" w:space="0" w:color="auto"/>
                    <w:left w:val="none" w:sz="0" w:space="0" w:color="auto"/>
                    <w:bottom w:val="none" w:sz="0" w:space="0" w:color="auto"/>
                    <w:right w:val="none" w:sz="0" w:space="0" w:color="auto"/>
                  </w:divBdr>
                  <w:divsChild>
                    <w:div w:id="481431998">
                      <w:marLeft w:val="0"/>
                      <w:marRight w:val="0"/>
                      <w:marTop w:val="0"/>
                      <w:marBottom w:val="0"/>
                      <w:divBdr>
                        <w:top w:val="none" w:sz="0" w:space="0" w:color="auto"/>
                        <w:left w:val="none" w:sz="0" w:space="0" w:color="auto"/>
                        <w:bottom w:val="none" w:sz="0" w:space="0" w:color="auto"/>
                        <w:right w:val="none" w:sz="0" w:space="0" w:color="auto"/>
                      </w:divBdr>
                    </w:div>
                  </w:divsChild>
                </w:div>
                <w:div w:id="463667627">
                  <w:marLeft w:val="0"/>
                  <w:marRight w:val="0"/>
                  <w:marTop w:val="0"/>
                  <w:marBottom w:val="0"/>
                  <w:divBdr>
                    <w:top w:val="none" w:sz="0" w:space="0" w:color="auto"/>
                    <w:left w:val="none" w:sz="0" w:space="0" w:color="auto"/>
                    <w:bottom w:val="none" w:sz="0" w:space="0" w:color="auto"/>
                    <w:right w:val="none" w:sz="0" w:space="0" w:color="auto"/>
                  </w:divBdr>
                  <w:divsChild>
                    <w:div w:id="1665544987">
                      <w:marLeft w:val="0"/>
                      <w:marRight w:val="0"/>
                      <w:marTop w:val="0"/>
                      <w:marBottom w:val="0"/>
                      <w:divBdr>
                        <w:top w:val="none" w:sz="0" w:space="0" w:color="auto"/>
                        <w:left w:val="none" w:sz="0" w:space="0" w:color="auto"/>
                        <w:bottom w:val="none" w:sz="0" w:space="0" w:color="auto"/>
                        <w:right w:val="none" w:sz="0" w:space="0" w:color="auto"/>
                      </w:divBdr>
                    </w:div>
                  </w:divsChild>
                </w:div>
                <w:div w:id="1191604277">
                  <w:marLeft w:val="0"/>
                  <w:marRight w:val="0"/>
                  <w:marTop w:val="0"/>
                  <w:marBottom w:val="0"/>
                  <w:divBdr>
                    <w:top w:val="none" w:sz="0" w:space="0" w:color="auto"/>
                    <w:left w:val="none" w:sz="0" w:space="0" w:color="auto"/>
                    <w:bottom w:val="none" w:sz="0" w:space="0" w:color="auto"/>
                    <w:right w:val="none" w:sz="0" w:space="0" w:color="auto"/>
                  </w:divBdr>
                  <w:divsChild>
                    <w:div w:id="307903597">
                      <w:marLeft w:val="0"/>
                      <w:marRight w:val="0"/>
                      <w:marTop w:val="0"/>
                      <w:marBottom w:val="0"/>
                      <w:divBdr>
                        <w:top w:val="none" w:sz="0" w:space="0" w:color="auto"/>
                        <w:left w:val="none" w:sz="0" w:space="0" w:color="auto"/>
                        <w:bottom w:val="none" w:sz="0" w:space="0" w:color="auto"/>
                        <w:right w:val="none" w:sz="0" w:space="0" w:color="auto"/>
                      </w:divBdr>
                    </w:div>
                  </w:divsChild>
                </w:div>
                <w:div w:id="867254587">
                  <w:marLeft w:val="0"/>
                  <w:marRight w:val="0"/>
                  <w:marTop w:val="0"/>
                  <w:marBottom w:val="0"/>
                  <w:divBdr>
                    <w:top w:val="none" w:sz="0" w:space="0" w:color="auto"/>
                    <w:left w:val="none" w:sz="0" w:space="0" w:color="auto"/>
                    <w:bottom w:val="none" w:sz="0" w:space="0" w:color="auto"/>
                    <w:right w:val="none" w:sz="0" w:space="0" w:color="auto"/>
                  </w:divBdr>
                  <w:divsChild>
                    <w:div w:id="1173030273">
                      <w:marLeft w:val="0"/>
                      <w:marRight w:val="0"/>
                      <w:marTop w:val="0"/>
                      <w:marBottom w:val="0"/>
                      <w:divBdr>
                        <w:top w:val="none" w:sz="0" w:space="0" w:color="auto"/>
                        <w:left w:val="none" w:sz="0" w:space="0" w:color="auto"/>
                        <w:bottom w:val="none" w:sz="0" w:space="0" w:color="auto"/>
                        <w:right w:val="none" w:sz="0" w:space="0" w:color="auto"/>
                      </w:divBdr>
                    </w:div>
                  </w:divsChild>
                </w:div>
                <w:div w:id="385883204">
                  <w:marLeft w:val="0"/>
                  <w:marRight w:val="0"/>
                  <w:marTop w:val="0"/>
                  <w:marBottom w:val="0"/>
                  <w:divBdr>
                    <w:top w:val="none" w:sz="0" w:space="0" w:color="auto"/>
                    <w:left w:val="none" w:sz="0" w:space="0" w:color="auto"/>
                    <w:bottom w:val="none" w:sz="0" w:space="0" w:color="auto"/>
                    <w:right w:val="none" w:sz="0" w:space="0" w:color="auto"/>
                  </w:divBdr>
                  <w:divsChild>
                    <w:div w:id="493182626">
                      <w:marLeft w:val="0"/>
                      <w:marRight w:val="0"/>
                      <w:marTop w:val="0"/>
                      <w:marBottom w:val="0"/>
                      <w:divBdr>
                        <w:top w:val="none" w:sz="0" w:space="0" w:color="auto"/>
                        <w:left w:val="none" w:sz="0" w:space="0" w:color="auto"/>
                        <w:bottom w:val="none" w:sz="0" w:space="0" w:color="auto"/>
                        <w:right w:val="none" w:sz="0" w:space="0" w:color="auto"/>
                      </w:divBdr>
                    </w:div>
                  </w:divsChild>
                </w:div>
                <w:div w:id="822501507">
                  <w:marLeft w:val="0"/>
                  <w:marRight w:val="0"/>
                  <w:marTop w:val="0"/>
                  <w:marBottom w:val="0"/>
                  <w:divBdr>
                    <w:top w:val="none" w:sz="0" w:space="0" w:color="auto"/>
                    <w:left w:val="none" w:sz="0" w:space="0" w:color="auto"/>
                    <w:bottom w:val="none" w:sz="0" w:space="0" w:color="auto"/>
                    <w:right w:val="none" w:sz="0" w:space="0" w:color="auto"/>
                  </w:divBdr>
                  <w:divsChild>
                    <w:div w:id="1878201306">
                      <w:marLeft w:val="0"/>
                      <w:marRight w:val="0"/>
                      <w:marTop w:val="0"/>
                      <w:marBottom w:val="0"/>
                      <w:divBdr>
                        <w:top w:val="none" w:sz="0" w:space="0" w:color="auto"/>
                        <w:left w:val="none" w:sz="0" w:space="0" w:color="auto"/>
                        <w:bottom w:val="none" w:sz="0" w:space="0" w:color="auto"/>
                        <w:right w:val="none" w:sz="0" w:space="0" w:color="auto"/>
                      </w:divBdr>
                    </w:div>
                  </w:divsChild>
                </w:div>
                <w:div w:id="13196587">
                  <w:marLeft w:val="0"/>
                  <w:marRight w:val="0"/>
                  <w:marTop w:val="0"/>
                  <w:marBottom w:val="0"/>
                  <w:divBdr>
                    <w:top w:val="none" w:sz="0" w:space="0" w:color="auto"/>
                    <w:left w:val="none" w:sz="0" w:space="0" w:color="auto"/>
                    <w:bottom w:val="none" w:sz="0" w:space="0" w:color="auto"/>
                    <w:right w:val="none" w:sz="0" w:space="0" w:color="auto"/>
                  </w:divBdr>
                  <w:divsChild>
                    <w:div w:id="482356337">
                      <w:marLeft w:val="0"/>
                      <w:marRight w:val="0"/>
                      <w:marTop w:val="0"/>
                      <w:marBottom w:val="0"/>
                      <w:divBdr>
                        <w:top w:val="none" w:sz="0" w:space="0" w:color="auto"/>
                        <w:left w:val="none" w:sz="0" w:space="0" w:color="auto"/>
                        <w:bottom w:val="none" w:sz="0" w:space="0" w:color="auto"/>
                        <w:right w:val="none" w:sz="0" w:space="0" w:color="auto"/>
                      </w:divBdr>
                    </w:div>
                  </w:divsChild>
                </w:div>
                <w:div w:id="54281139">
                  <w:marLeft w:val="0"/>
                  <w:marRight w:val="0"/>
                  <w:marTop w:val="0"/>
                  <w:marBottom w:val="0"/>
                  <w:divBdr>
                    <w:top w:val="none" w:sz="0" w:space="0" w:color="auto"/>
                    <w:left w:val="none" w:sz="0" w:space="0" w:color="auto"/>
                    <w:bottom w:val="none" w:sz="0" w:space="0" w:color="auto"/>
                    <w:right w:val="none" w:sz="0" w:space="0" w:color="auto"/>
                  </w:divBdr>
                  <w:divsChild>
                    <w:div w:id="1349407576">
                      <w:marLeft w:val="0"/>
                      <w:marRight w:val="0"/>
                      <w:marTop w:val="0"/>
                      <w:marBottom w:val="0"/>
                      <w:divBdr>
                        <w:top w:val="none" w:sz="0" w:space="0" w:color="auto"/>
                        <w:left w:val="none" w:sz="0" w:space="0" w:color="auto"/>
                        <w:bottom w:val="none" w:sz="0" w:space="0" w:color="auto"/>
                        <w:right w:val="none" w:sz="0" w:space="0" w:color="auto"/>
                      </w:divBdr>
                    </w:div>
                  </w:divsChild>
                </w:div>
                <w:div w:id="1415080829">
                  <w:marLeft w:val="0"/>
                  <w:marRight w:val="0"/>
                  <w:marTop w:val="0"/>
                  <w:marBottom w:val="0"/>
                  <w:divBdr>
                    <w:top w:val="none" w:sz="0" w:space="0" w:color="auto"/>
                    <w:left w:val="none" w:sz="0" w:space="0" w:color="auto"/>
                    <w:bottom w:val="none" w:sz="0" w:space="0" w:color="auto"/>
                    <w:right w:val="none" w:sz="0" w:space="0" w:color="auto"/>
                  </w:divBdr>
                  <w:divsChild>
                    <w:div w:id="108384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41299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ceanfund-bluecharter.thecommonwealth.org/" TargetMode="External"/><Relationship Id="rId18" Type="http://schemas.openxmlformats.org/officeDocument/2006/relationships/hyperlink" Target="https://thecommonwealth.org/terms-and-conditions" TargetMode="Externa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bluecharter@commonwealth.int" TargetMode="External"/><Relationship Id="rId17" Type="http://schemas.openxmlformats.org/officeDocument/2006/relationships/hyperlink" Target="mailto:bluecharter@commonwealth.int"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s://training-bluecharter.thecommonwealth.org/" TargetMode="External"/><Relationship Id="rId20" Type="http://schemas.openxmlformats.org/officeDocument/2006/relationships/hyperlink" Target="https://thecommonwealth.org/corporate-polici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oceanfund-bluecharter.thecommonwealth.org/"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thecommonwealth.org/corporate-polici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training-bluecharter.thecommonwealth.org/" TargetMode="External"/><Relationship Id="rId22" Type="http://schemas.openxmlformats.org/officeDocument/2006/relationships/header" Target="header2.xm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4AFE9305EFE8F4FA3295A86EB035787" ma:contentTypeVersion="19" ma:contentTypeDescription="Create a new document." ma:contentTypeScope="" ma:versionID="7d2c601e26aadb4a6d58c90c0a91de7c">
  <xsd:schema xmlns:xsd="http://www.w3.org/2001/XMLSchema" xmlns:xs="http://www.w3.org/2001/XMLSchema" xmlns:p="http://schemas.microsoft.com/office/2006/metadata/properties" xmlns:ns1="http://schemas.microsoft.com/sharepoint/v3" xmlns:ns2="24339691-f6e6-4c37-9e4b-ba03e2030f22" xmlns:ns3="9d0a4623-c864-491c-b5bc-3e6bb733add1" xmlns:ns4="5a7065bc-64eb-4c10-937d-809cc42d23d7" targetNamespace="http://schemas.microsoft.com/office/2006/metadata/properties" ma:root="true" ma:fieldsID="eff26cc676ef319b650bf3ec13f61b7e" ns1:_="" ns2:_="" ns3:_="" ns4:_="">
    <xsd:import namespace="http://schemas.microsoft.com/sharepoint/v3"/>
    <xsd:import namespace="24339691-f6e6-4c37-9e4b-ba03e2030f22"/>
    <xsd:import namespace="9d0a4623-c864-491c-b5bc-3e6bb733add1"/>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339691-f6e6-4c37-9e4b-ba03e2030f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d0a4623-c864-491c-b5bc-3e6bb733add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df5d2c64-3be6-48a2-9df5-1dec36999e03}" ma:internalName="TaxCatchAll" ma:showField="CatchAllData" ma:web="9d0a4623-c864-491c-b5bc-3e6bb733ad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_ip_UnifiedCompliancePolicyUIAction xmlns="http://schemas.microsoft.com/sharepoint/v3" xsi:nil="true"/>
    <_ip_UnifiedCompliancePolicyProperties xmlns="http://schemas.microsoft.com/sharepoint/v3" xsi:nil="true"/>
    <lcf76f155ced4ddcb4097134ff3c332f xmlns="24339691-f6e6-4c37-9e4b-ba03e2030f22">
      <Terms xmlns="http://schemas.microsoft.com/office/infopath/2007/PartnerControls"/>
    </lcf76f155ced4ddcb4097134ff3c332f>
    <SharedWithUsers xmlns="9d0a4623-c864-491c-b5bc-3e6bb733add1">
      <UserInfo>
        <DisplayName>Sitsabeshan, Subaskar</DisplayName>
        <AccountId>27</AccountId>
        <AccountType/>
      </UserInfo>
    </SharedWithUsers>
  </documentManagement>
</p:properties>
</file>

<file path=customXml/itemProps1.xml><?xml version="1.0" encoding="utf-8"?>
<ds:datastoreItem xmlns:ds="http://schemas.openxmlformats.org/officeDocument/2006/customXml" ds:itemID="{B6D59842-7FC7-413A-B12C-298700011C00}">
  <ds:schemaRefs>
    <ds:schemaRef ds:uri="http://schemas.microsoft.com/sharepoint/v3/contenttype/forms"/>
  </ds:schemaRefs>
</ds:datastoreItem>
</file>

<file path=customXml/itemProps2.xml><?xml version="1.0" encoding="utf-8"?>
<ds:datastoreItem xmlns:ds="http://schemas.openxmlformats.org/officeDocument/2006/customXml" ds:itemID="{1948341D-8D9A-41A0-8D45-C866E3D39E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4339691-f6e6-4c37-9e4b-ba03e2030f22"/>
    <ds:schemaRef ds:uri="9d0a4623-c864-491c-b5bc-3e6bb733add1"/>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E2D0F26-178E-47C2-8BC4-F80DCFDA59EE}">
  <ds:schemaRefs>
    <ds:schemaRef ds:uri="http://schemas.openxmlformats.org/officeDocument/2006/bibliography"/>
  </ds:schemaRefs>
</ds:datastoreItem>
</file>

<file path=customXml/itemProps4.xml><?xml version="1.0" encoding="utf-8"?>
<ds:datastoreItem xmlns:ds="http://schemas.openxmlformats.org/officeDocument/2006/customXml" ds:itemID="{F83376C1-7E55-4008-9AC4-A7165D77E71F}">
  <ds:schemaRefs>
    <ds:schemaRef ds:uri="http://schemas.microsoft.com/office/2006/metadata/properties"/>
    <ds:schemaRef ds:uri="http://schemas.microsoft.com/office/infopath/2007/PartnerControls"/>
    <ds:schemaRef ds:uri="5a7065bc-64eb-4c10-937d-809cc42d23d7"/>
    <ds:schemaRef ds:uri="http://schemas.microsoft.com/sharepoint/v3"/>
    <ds:schemaRef ds:uri="24339691-f6e6-4c37-9e4b-ba03e2030f22"/>
    <ds:schemaRef ds:uri="9d0a4623-c864-491c-b5bc-3e6bb733ad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1968</Words>
  <Characters>8899</Characters>
  <Application>Microsoft Office Word</Application>
  <DocSecurity>0</DocSecurity>
  <Lines>167</Lines>
  <Paragraphs>113</Paragraphs>
  <ScaleCrop>false</ScaleCrop>
  <Company/>
  <LinksUpToDate>false</LinksUpToDate>
  <CharactersWithSpaces>10754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Below 5K RFQ template</dc:title>
  <dc:subject/>
  <dc:creator>Wasilewska, Monika</dc:creator>
  <cp:keywords/>
  <dc:description/>
  <cp:lastModifiedBy>Coffie, Raymond</cp:lastModifiedBy>
  <cp:revision>2</cp:revision>
  <dcterms:created xsi:type="dcterms:W3CDTF">2023-08-23T09:33:00Z</dcterms:created>
  <dcterms:modified xsi:type="dcterms:W3CDTF">2023-08-23T09:33:00Z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0x01010044AFE9305EFE8F4FA3295A86EB035787</vt:lpwstr>
  </property>
  <property fmtid="{D5CDD505-2E9C-101B-9397-08002B2CF9AE}" pid="3" name="UserGroup">
    <vt:lpwstr/>
  </property>
  <property fmtid="{D5CDD505-2E9C-101B-9397-08002B2CF9AE}" pid="4" name="Function">
    <vt:lpwstr>8;#Procurement|dc27f9ad-3265-4971-a5a5-48ad8bf2667a</vt:lpwstr>
  </property>
  <property fmtid="{D5CDD505-2E9C-101B-9397-08002B2CF9AE}" pid="5" name="DocType">
    <vt:lpwstr/>
  </property>
  <property fmtid="{D5CDD505-2E9C-101B-9397-08002B2CF9AE}" pid="6" name="MediaServiceImageTags">
    <vt:lpwstr/>
  </property>
  <property fmtid="{D5CDD505-2E9C-101B-9397-08002B2CF9AE}" pid="7" name="GrammarlyDocumentId">
    <vt:lpwstr>51345a09e544de3ebb8bbcba5838bfdf0c7e32ad20635bfc42088157a45c2be7</vt:lpwstr>
  </property>
</Properties>
</file>